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A5" w:rsidRDefault="00365DA5" w:rsidP="005E13B1">
      <w:pPr>
        <w:spacing w:after="0" w:line="360" w:lineRule="auto"/>
        <w:ind w:left="33" w:hanging="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Hinweise zu Quellen, Literatur und Medien</w:t>
      </w:r>
      <w:r w:rsidRPr="00E5796D">
        <w:rPr>
          <w:rFonts w:ascii="Arial" w:hAnsi="Arial" w:cs="Arial"/>
          <w:b/>
          <w:sz w:val="24"/>
          <w:szCs w:val="24"/>
        </w:rPr>
        <w:t>:</w:t>
      </w:r>
    </w:p>
    <w:p w:rsidR="00365DA5" w:rsidRPr="00E5796D" w:rsidRDefault="00365DA5" w:rsidP="00365DA5">
      <w:pPr>
        <w:spacing w:after="0" w:line="360" w:lineRule="auto"/>
        <w:ind w:left="33" w:firstLine="142"/>
        <w:rPr>
          <w:rFonts w:ascii="Arial" w:hAnsi="Arial" w:cs="Arial"/>
          <w:b/>
          <w:sz w:val="24"/>
          <w:szCs w:val="24"/>
        </w:rPr>
      </w:pPr>
      <w:r w:rsidRPr="00E5796D">
        <w:rPr>
          <w:rFonts w:ascii="Arial" w:hAnsi="Arial" w:cs="Arial"/>
          <w:b/>
          <w:sz w:val="24"/>
          <w:szCs w:val="24"/>
        </w:rPr>
        <w:t xml:space="preserve"> </w:t>
      </w:r>
    </w:p>
    <w:p w:rsidR="00767ED3" w:rsidRDefault="00767ED3" w:rsidP="00E34250">
      <w:pPr>
        <w:spacing w:after="0" w:line="240" w:lineRule="auto"/>
        <w:ind w:left="33"/>
      </w:pPr>
    </w:p>
    <w:p w:rsidR="001D0D1D" w:rsidRDefault="001D0D1D" w:rsidP="00E34250">
      <w:pPr>
        <w:spacing w:after="0" w:line="240" w:lineRule="auto"/>
      </w:pPr>
      <w:r w:rsidRPr="001D0D1D">
        <w:t>APG - Allgemeine gemeinnützige Programmgesellschaft mbH: Internetportal katholisch.de (</w:t>
      </w:r>
      <w:r>
        <w:t>KNA)</w:t>
      </w:r>
      <w:r w:rsidRPr="001D0D1D" w:rsidDel="00805109">
        <w:t xml:space="preserve"> </w:t>
      </w:r>
      <w:r w:rsidRPr="001D0D1D">
        <w:t xml:space="preserve">, “Wie in einer Seifenblase“;[online]. Verfügbar unter: </w:t>
      </w:r>
      <w:hyperlink r:id="rId5" w:history="1">
        <w:r w:rsidRPr="001D0D1D">
          <w:t>http://www.katholisch.de/de/katholisch/themen/kirche_2/130708_papst_lampedusa.php</w:t>
        </w:r>
      </w:hyperlink>
    </w:p>
    <w:p w:rsidR="001D0D1D" w:rsidRDefault="001D0D1D" w:rsidP="005E13B1">
      <w:pPr>
        <w:spacing w:after="0" w:line="360" w:lineRule="auto"/>
      </w:pPr>
    </w:p>
    <w:p w:rsidR="001D0D1D" w:rsidRDefault="001D0D1D" w:rsidP="001D0D1D">
      <w:r w:rsidRPr="001D0D1D">
        <w:t>Bistum Osnabrück</w:t>
      </w:r>
      <w:r>
        <w:t>:</w:t>
      </w:r>
      <w:r w:rsidRPr="001D0D1D">
        <w:t xml:space="preserve"> "Wir brauchen eine echte Willkommenskultur für Menschen in Not"; [Online]. Verfügbar unter: </w:t>
      </w:r>
      <w:hyperlink r:id="rId6" w:history="1">
        <w:r w:rsidRPr="001D0D1D">
          <w:t>http://www.bistum-osnabrueck.de/startseite/2013/fluechtlinge.html</w:t>
        </w:r>
      </w:hyperlink>
    </w:p>
    <w:p w:rsidR="00E34250" w:rsidRDefault="00E34250" w:rsidP="001D0D1D">
      <w:r>
        <w:t>Zeitverlag Gerd Bucerius GmbH &amp; Co. KG, Hamburg: Die Zeit/</w:t>
      </w:r>
      <w:r w:rsidRPr="005E13B1">
        <w:t xml:space="preserve"> gesellschaft/zeitgeschehen/2013-07/</w:t>
      </w:r>
      <w:r>
        <w:t xml:space="preserve"> </w:t>
      </w:r>
      <w:hyperlink r:id="rId7" w:history="1">
        <w:r w:rsidRPr="001D0D1D">
          <w:t>http://www.zeit.de/gesellschaft/zeitgeschehen/2013-07/fluechtlinge-lampedusa-papst-franziskus</w:t>
        </w:r>
      </w:hyperlink>
    </w:p>
    <w:p w:rsidR="00E34250" w:rsidRPr="001D0D1D" w:rsidRDefault="00E34250" w:rsidP="00E34250">
      <w:pPr>
        <w:spacing w:before="100" w:beforeAutospacing="1" w:after="100" w:afterAutospacing="1" w:line="240" w:lineRule="auto"/>
      </w:pPr>
      <w:r>
        <w:t>Zeitverlag Gerd Bucerius GmbH &amp; Co. KG, Hamburg: Die Zeit / politik/deutschland /2013-10/</w:t>
      </w:r>
      <w:r w:rsidRPr="001D0D1D">
        <w:t xml:space="preserve"> </w:t>
      </w:r>
      <w:hyperlink r:id="rId8" w:history="1">
        <w:r w:rsidRPr="001D0D1D">
          <w:t>http://www.zeit.de/politik/deutschland/2013-10/gauck-lampedusa-fluechtlinge-kritik-europa</w:t>
        </w:r>
      </w:hyperlink>
      <w:r w:rsidRPr="001D0D1D">
        <w:t xml:space="preserve"> </w:t>
      </w:r>
    </w:p>
    <w:p w:rsidR="00E34250" w:rsidRDefault="00E34250" w:rsidP="001D0D1D"/>
    <w:p w:rsidR="00E34250" w:rsidRDefault="00E34250" w:rsidP="001D0D1D"/>
    <w:p w:rsidR="00E34250" w:rsidRDefault="00E34250" w:rsidP="001D0D1D"/>
    <w:p w:rsidR="001D0D1D" w:rsidRDefault="001D0D1D" w:rsidP="001D0D1D">
      <w:r>
        <w:t>Für alle Bildquellen wurde die C</w:t>
      </w:r>
      <w:r w:rsidRPr="001D0D1D">
        <w:t xml:space="preserve">reative </w:t>
      </w:r>
      <w:r>
        <w:t>C</w:t>
      </w:r>
      <w:r w:rsidRPr="001D0D1D">
        <w:t xml:space="preserve">ommons </w:t>
      </w:r>
      <w:r>
        <w:t>L</w:t>
      </w:r>
      <w:r w:rsidRPr="001D0D1D">
        <w:t xml:space="preserve">icense </w:t>
      </w:r>
      <w:r>
        <w:t>eingeräumt.</w:t>
      </w:r>
    </w:p>
    <w:p w:rsidR="001D0D1D" w:rsidRPr="001D0D1D" w:rsidRDefault="001D0D1D" w:rsidP="001D0D1D"/>
    <w:p w:rsidR="001D0D1D" w:rsidRDefault="001D0D1D" w:rsidP="005E13B1">
      <w:pPr>
        <w:spacing w:after="0" w:line="360" w:lineRule="auto"/>
      </w:pPr>
      <w:bookmarkStart w:id="0" w:name="_GoBack"/>
      <w:bookmarkEnd w:id="0"/>
    </w:p>
    <w:p w:rsidR="001D0D1D" w:rsidRPr="0099669E" w:rsidRDefault="001D0D1D" w:rsidP="005E13B1">
      <w:pPr>
        <w:spacing w:after="0" w:line="360" w:lineRule="auto"/>
      </w:pPr>
    </w:p>
    <w:sectPr w:rsidR="001D0D1D" w:rsidRPr="0099669E" w:rsidSect="00767E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10A1E"/>
    <w:multiLevelType w:val="hybridMultilevel"/>
    <w:tmpl w:val="A73EA7DC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65DA5"/>
    <w:rsid w:val="001D0D1D"/>
    <w:rsid w:val="00365DA5"/>
    <w:rsid w:val="005E13B1"/>
    <w:rsid w:val="00767ED3"/>
    <w:rsid w:val="008F5BF9"/>
    <w:rsid w:val="0099669E"/>
    <w:rsid w:val="00B018B3"/>
    <w:rsid w:val="00D174FA"/>
    <w:rsid w:val="00DB341B"/>
    <w:rsid w:val="00E34250"/>
    <w:rsid w:val="00FF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5DA5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5DA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65DA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D0D1D"/>
    <w:rPr>
      <w:color w:val="800080" w:themeColor="followedHyperlink"/>
      <w:u w:val="single"/>
    </w:rPr>
  </w:style>
  <w:style w:type="character" w:customStyle="1" w:styleId="photo-name-line-2">
    <w:name w:val="photo-name-line-2"/>
    <w:basedOn w:val="Absatz-Standardschriftart"/>
    <w:rsid w:val="001D0D1D"/>
  </w:style>
  <w:style w:type="character" w:styleId="Fett">
    <w:name w:val="Strong"/>
    <w:basedOn w:val="Absatz-Standardschriftart"/>
    <w:uiPriority w:val="22"/>
    <w:qFormat/>
    <w:rsid w:val="001D0D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it.de/politik/deutschland/2013-10/gauck-lampedusa-fluechtlinge-kritik-europ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it.de/gesellschaft/zeitgeschehen/2013-07/fluechtlinge-lampedusa-papst-franzisk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stum-osnabrueck.de/startseite/2013/fluechtlinge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katholisch.de/de/katholisch/themen/kirche_2/130708_papst_lampedusa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Felbermair Bernd</dc:creator>
  <cp:keywords/>
  <dc:description/>
  <cp:lastModifiedBy>Felbermair Bernd</cp:lastModifiedBy>
  <cp:revision>8</cp:revision>
  <dcterms:created xsi:type="dcterms:W3CDTF">2014-04-29T08:49:00Z</dcterms:created>
  <dcterms:modified xsi:type="dcterms:W3CDTF">2014-07-08T11:56:00Z</dcterms:modified>
</cp:coreProperties>
</file>