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151" w:rsidRPr="002C4109" w:rsidRDefault="00E4775D" w:rsidP="006E7151">
      <w:pPr>
        <w:shd w:val="clear" w:color="auto" w:fill="D9D9D9"/>
        <w:jc w:val="center"/>
        <w:rPr>
          <w:rFonts w:ascii="Arial" w:hAnsi="Arial" w:cs="Arial"/>
          <w:b/>
          <w:szCs w:val="32"/>
        </w:rPr>
      </w:pPr>
      <w:r>
        <w:rPr>
          <w:rFonts w:ascii="Arial" w:hAnsi="Arial" w:cs="Arial"/>
          <w:b/>
          <w:sz w:val="28"/>
          <w:szCs w:val="32"/>
        </w:rPr>
        <w:t xml:space="preserve">M01 </w:t>
      </w:r>
      <w:r w:rsidR="006E7151" w:rsidRPr="002C4109">
        <w:rPr>
          <w:rFonts w:ascii="Arial" w:hAnsi="Arial" w:cs="Arial"/>
          <w:b/>
          <w:sz w:val="28"/>
          <w:szCs w:val="32"/>
        </w:rPr>
        <w:t xml:space="preserve">Ausgangssituation </w:t>
      </w:r>
      <w:r w:rsidR="009372B8">
        <w:rPr>
          <w:rFonts w:ascii="Arial" w:hAnsi="Arial" w:cs="Arial"/>
          <w:b/>
          <w:sz w:val="28"/>
          <w:szCs w:val="32"/>
        </w:rPr>
        <w:t>„Was Promis glauben …“</w:t>
      </w:r>
      <w:r w:rsidR="006E7151" w:rsidRPr="002C4109">
        <w:rPr>
          <w:rFonts w:ascii="Arial" w:hAnsi="Arial" w:cs="Arial"/>
          <w:b/>
          <w:sz w:val="28"/>
          <w:szCs w:val="32"/>
        </w:rPr>
        <w:t xml:space="preserve"> und meine Gottesvorstellungen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6E7151" w:rsidRPr="002C4109" w:rsidTr="006A4D74">
        <w:tc>
          <w:tcPr>
            <w:tcW w:w="9639" w:type="dxa"/>
          </w:tcPr>
          <w:p w:rsidR="006E7151" w:rsidRPr="002C4109" w:rsidRDefault="006E7151" w:rsidP="009372B8">
            <w:pPr>
              <w:spacing w:after="0"/>
              <w:jc w:val="both"/>
              <w:rPr>
                <w:rFonts w:ascii="Arial" w:hAnsi="Arial" w:cs="Arial"/>
                <w:b/>
                <w:sz w:val="24"/>
                <w:szCs w:val="24"/>
              </w:rPr>
            </w:pPr>
            <w:r w:rsidRPr="002C4109">
              <w:rPr>
                <w:rFonts w:ascii="Arial" w:hAnsi="Arial" w:cs="Arial"/>
                <w:b/>
                <w:sz w:val="24"/>
                <w:szCs w:val="24"/>
              </w:rPr>
              <w:t xml:space="preserve">Ausgangssituation:  </w:t>
            </w:r>
          </w:p>
          <w:p w:rsidR="006E7151" w:rsidRPr="002C4109" w:rsidRDefault="006E7151" w:rsidP="002C4109">
            <w:pPr>
              <w:spacing w:after="0"/>
              <w:jc w:val="both"/>
              <w:rPr>
                <w:rFonts w:ascii="Arial" w:hAnsi="Arial" w:cs="Arial"/>
                <w:sz w:val="24"/>
                <w:szCs w:val="24"/>
              </w:rPr>
            </w:pPr>
            <w:r w:rsidRPr="002C4109">
              <w:rPr>
                <w:rFonts w:ascii="Arial" w:hAnsi="Arial" w:cs="Arial"/>
                <w:sz w:val="24"/>
                <w:szCs w:val="24"/>
              </w:rPr>
              <w:t xml:space="preserve">Immer mehr in der Öffentlichkeit stehende Menschen (Promis) outen sich: </w:t>
            </w:r>
          </w:p>
          <w:p w:rsidR="009372B8" w:rsidRDefault="006E7151" w:rsidP="002C4109">
            <w:pPr>
              <w:spacing w:after="0"/>
              <w:ind w:left="33"/>
              <w:rPr>
                <w:rFonts w:ascii="Arial" w:hAnsi="Arial" w:cs="Arial"/>
                <w:sz w:val="24"/>
                <w:szCs w:val="24"/>
              </w:rPr>
            </w:pPr>
            <w:r w:rsidRPr="002C4109">
              <w:rPr>
                <w:rFonts w:ascii="Arial" w:hAnsi="Arial" w:cs="Arial"/>
                <w:sz w:val="24"/>
                <w:szCs w:val="24"/>
              </w:rPr>
              <w:t>„Leben ohne Gott, ist wie Fußball ohne Ball. Es ist für mich eine riesige Ehre zu</w:t>
            </w:r>
            <w:r w:rsidR="00212A8F" w:rsidRPr="002C4109">
              <w:rPr>
                <w:rFonts w:ascii="Arial" w:hAnsi="Arial" w:cs="Arial"/>
                <w:sz w:val="24"/>
                <w:szCs w:val="24"/>
              </w:rPr>
              <w:t xml:space="preserve"> </w:t>
            </w:r>
            <w:r w:rsidRPr="002C4109">
              <w:rPr>
                <w:rFonts w:ascii="Arial" w:hAnsi="Arial" w:cs="Arial"/>
                <w:sz w:val="24"/>
                <w:szCs w:val="24"/>
              </w:rPr>
              <w:t xml:space="preserve"> Österreichs Fußballer des Jahres gewählt worden zu sein. … bedanken möchte ich mich bei allen, die mich gewählt haben, bei meiner Familie, meinen Freunden und bei Gott.“</w:t>
            </w:r>
            <w:r w:rsidR="00212A8F" w:rsidRPr="002C4109">
              <w:rPr>
                <w:rFonts w:ascii="Arial" w:hAnsi="Arial" w:cs="Arial"/>
                <w:sz w:val="24"/>
                <w:szCs w:val="24"/>
              </w:rPr>
              <w:t xml:space="preserve"> </w:t>
            </w:r>
          </w:p>
          <w:p w:rsidR="009372B8" w:rsidRDefault="009372B8" w:rsidP="002C4109">
            <w:pPr>
              <w:spacing w:after="0"/>
              <w:ind w:left="33"/>
              <w:rPr>
                <w:rFonts w:ascii="Arial" w:hAnsi="Arial" w:cs="Arial"/>
                <w:sz w:val="20"/>
                <w:szCs w:val="24"/>
              </w:rPr>
            </w:pPr>
          </w:p>
          <w:p w:rsidR="002C4109" w:rsidRPr="009372B8" w:rsidRDefault="00212A8F" w:rsidP="002C4109">
            <w:pPr>
              <w:spacing w:after="0"/>
              <w:ind w:left="33"/>
              <w:rPr>
                <w:rFonts w:ascii="Arial" w:hAnsi="Arial" w:cs="Arial"/>
                <w:sz w:val="20"/>
                <w:szCs w:val="24"/>
              </w:rPr>
            </w:pPr>
            <w:r w:rsidRPr="009372B8">
              <w:rPr>
                <w:rFonts w:ascii="Arial" w:hAnsi="Arial" w:cs="Arial"/>
                <w:sz w:val="20"/>
                <w:szCs w:val="24"/>
              </w:rPr>
              <w:t xml:space="preserve">Zitat des Fußballers David </w:t>
            </w:r>
            <w:proofErr w:type="spellStart"/>
            <w:r w:rsidRPr="009372B8">
              <w:rPr>
                <w:rFonts w:ascii="Arial" w:hAnsi="Arial" w:cs="Arial"/>
                <w:sz w:val="20"/>
                <w:szCs w:val="24"/>
              </w:rPr>
              <w:t>Alaba</w:t>
            </w:r>
            <w:proofErr w:type="spellEnd"/>
            <w:r w:rsidRPr="009372B8">
              <w:rPr>
                <w:rFonts w:ascii="Arial" w:hAnsi="Arial" w:cs="Arial"/>
                <w:sz w:val="20"/>
                <w:szCs w:val="24"/>
              </w:rPr>
              <w:t xml:space="preserve"> (Fußballspieler von FC Bayern München) </w:t>
            </w:r>
            <w:r w:rsidR="002C4109" w:rsidRPr="009372B8">
              <w:rPr>
                <w:rFonts w:ascii="Arial" w:hAnsi="Arial" w:cs="Arial"/>
                <w:sz w:val="20"/>
                <w:szCs w:val="24"/>
              </w:rPr>
              <w:t>http://</w:t>
            </w:r>
            <w:r w:rsidR="009372B8" w:rsidRPr="009372B8">
              <w:rPr>
                <w:rFonts w:ascii="Arial" w:hAnsi="Arial" w:cs="Arial"/>
                <w:sz w:val="20"/>
                <w:szCs w:val="24"/>
              </w:rPr>
              <w:t>www.erzbistum</w:t>
            </w:r>
            <w:r w:rsidRPr="009372B8">
              <w:rPr>
                <w:rFonts w:ascii="Arial" w:hAnsi="Arial" w:cs="Arial"/>
                <w:sz w:val="20"/>
                <w:szCs w:val="24"/>
              </w:rPr>
              <w:t xml:space="preserve">muenchen.de/media/media20311020.pdf </w:t>
            </w:r>
          </w:p>
          <w:p w:rsidR="00212A8F" w:rsidRPr="009372B8" w:rsidRDefault="00212A8F" w:rsidP="009372B8">
            <w:pPr>
              <w:spacing w:after="0"/>
              <w:ind w:left="33"/>
              <w:rPr>
                <w:rFonts w:ascii="Arial" w:hAnsi="Arial" w:cs="Arial"/>
                <w:sz w:val="20"/>
                <w:szCs w:val="24"/>
              </w:rPr>
            </w:pPr>
            <w:proofErr w:type="spellStart"/>
            <w:r w:rsidRPr="009372B8">
              <w:rPr>
                <w:rFonts w:ascii="Arial" w:hAnsi="Arial" w:cs="Arial"/>
                <w:sz w:val="20"/>
                <w:szCs w:val="24"/>
                <w:lang w:val="en-US"/>
              </w:rPr>
              <w:t>Foto</w:t>
            </w:r>
            <w:proofErr w:type="spellEnd"/>
            <w:r w:rsidRPr="009372B8">
              <w:rPr>
                <w:rFonts w:ascii="Arial" w:hAnsi="Arial" w:cs="Arial"/>
                <w:sz w:val="20"/>
                <w:szCs w:val="24"/>
                <w:lang w:val="en-US"/>
              </w:rPr>
              <w:t>: comm</w:t>
            </w:r>
            <w:r w:rsidR="002C4109" w:rsidRPr="009372B8">
              <w:rPr>
                <w:rFonts w:ascii="Arial" w:hAnsi="Arial" w:cs="Arial"/>
                <w:sz w:val="20"/>
                <w:szCs w:val="24"/>
                <w:lang w:val="en-US"/>
              </w:rPr>
              <w:t>o</w:t>
            </w:r>
            <w:r w:rsidRPr="009372B8">
              <w:rPr>
                <w:rFonts w:ascii="Arial" w:hAnsi="Arial" w:cs="Arial"/>
                <w:sz w:val="20"/>
                <w:szCs w:val="24"/>
                <w:lang w:val="en-US"/>
              </w:rPr>
              <w:t>ns.wikimedia.org/wiki/Category:</w:t>
            </w:r>
            <w:r w:rsidR="00BF6DE3" w:rsidRPr="009372B8">
              <w:rPr>
                <w:rFonts w:ascii="Arial" w:hAnsi="Arial" w:cs="Arial"/>
                <w:sz w:val="20"/>
                <w:szCs w:val="24"/>
                <w:lang w:val="en-US"/>
              </w:rPr>
              <w:t xml:space="preserve"> </w:t>
            </w:r>
            <w:proofErr w:type="spellStart"/>
            <w:r w:rsidRPr="009372B8">
              <w:rPr>
                <w:rFonts w:ascii="Arial" w:hAnsi="Arial" w:cs="Arial"/>
                <w:sz w:val="20"/>
                <w:szCs w:val="24"/>
                <w:lang w:val="en-US"/>
              </w:rPr>
              <w:t>David_Alaba</w:t>
            </w:r>
            <w:proofErr w:type="spellEnd"/>
            <w:r w:rsidRPr="009372B8">
              <w:rPr>
                <w:rFonts w:ascii="Arial" w:hAnsi="Arial" w:cs="Arial"/>
                <w:sz w:val="20"/>
                <w:szCs w:val="24"/>
                <w:lang w:val="en-US"/>
              </w:rPr>
              <w:t xml:space="preserve">: David </w:t>
            </w:r>
            <w:proofErr w:type="spellStart"/>
            <w:r w:rsidRPr="009372B8">
              <w:rPr>
                <w:rFonts w:ascii="Arial" w:hAnsi="Arial" w:cs="Arial"/>
                <w:sz w:val="20"/>
                <w:szCs w:val="24"/>
                <w:lang w:val="en-US"/>
              </w:rPr>
              <w:t>Alaba</w:t>
            </w:r>
            <w:proofErr w:type="spellEnd"/>
            <w:r w:rsidRPr="009372B8">
              <w:rPr>
                <w:rFonts w:ascii="Arial" w:hAnsi="Arial" w:cs="Arial"/>
                <w:sz w:val="20"/>
                <w:szCs w:val="24"/>
                <w:lang w:val="en-US"/>
              </w:rPr>
              <w:t xml:space="preserve"> 2013. </w:t>
            </w:r>
            <w:r w:rsidRPr="009372B8">
              <w:rPr>
                <w:rFonts w:ascii="Arial" w:hAnsi="Arial" w:cs="Arial"/>
                <w:sz w:val="20"/>
                <w:szCs w:val="24"/>
              </w:rPr>
              <w:t xml:space="preserve">JPG </w:t>
            </w:r>
          </w:p>
          <w:p w:rsidR="00212A8F" w:rsidRPr="002C4109" w:rsidRDefault="00212A8F" w:rsidP="002C4109">
            <w:pPr>
              <w:spacing w:after="0"/>
              <w:ind w:left="175"/>
              <w:jc w:val="both"/>
              <w:rPr>
                <w:rFonts w:ascii="Arial" w:hAnsi="Arial" w:cs="Arial"/>
                <w:sz w:val="24"/>
                <w:szCs w:val="24"/>
              </w:rPr>
            </w:pPr>
          </w:p>
          <w:p w:rsidR="009372B8" w:rsidRDefault="00212A8F" w:rsidP="002C4109">
            <w:pPr>
              <w:spacing w:after="0"/>
              <w:ind w:left="175"/>
              <w:jc w:val="both"/>
              <w:rPr>
                <w:rFonts w:ascii="Arial" w:hAnsi="Arial" w:cs="Arial"/>
                <w:sz w:val="24"/>
                <w:szCs w:val="24"/>
              </w:rPr>
            </w:pPr>
            <w:r w:rsidRPr="002C4109">
              <w:rPr>
                <w:rFonts w:ascii="Arial" w:hAnsi="Arial" w:cs="Arial"/>
                <w:noProof/>
                <w:color w:val="0000FF"/>
                <w:sz w:val="24"/>
                <w:szCs w:val="24"/>
                <w:lang w:eastAsia="de-DE"/>
              </w:rPr>
              <w:drawing>
                <wp:anchor distT="0" distB="0" distL="114300" distR="114300" simplePos="0" relativeHeight="251661312" behindDoc="0" locked="0" layoutInCell="1" allowOverlap="1" wp14:anchorId="1FDCB15E" wp14:editId="708D1426">
                  <wp:simplePos x="0" y="0"/>
                  <wp:positionH relativeFrom="margin">
                    <wp:posOffset>4979035</wp:posOffset>
                  </wp:positionH>
                  <wp:positionV relativeFrom="margin">
                    <wp:posOffset>256540</wp:posOffset>
                  </wp:positionV>
                  <wp:extent cx="903605" cy="1448435"/>
                  <wp:effectExtent l="0" t="0" r="0" b="0"/>
                  <wp:wrapSquare wrapText="bothSides"/>
                  <wp:docPr id="1" name="Grafik 1" descr="http://upload.wikimedia.org/wikipedia/commons/thumb/b/b3/David_Alaba_2013.JPG/65px-David_Alaba_201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b/b3/David_Alaba_2013.JPG/65px-David_Alaba_2013.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3605" cy="1448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7151" w:rsidRPr="002C4109">
              <w:rPr>
                <w:rFonts w:ascii="Arial" w:hAnsi="Arial" w:cs="Arial"/>
                <w:noProof/>
                <w:sz w:val="24"/>
                <w:szCs w:val="24"/>
                <w:lang w:eastAsia="de-DE"/>
              </w:rPr>
              <w:drawing>
                <wp:anchor distT="0" distB="0" distL="114300" distR="114300" simplePos="0" relativeHeight="251660288" behindDoc="0" locked="0" layoutInCell="1" allowOverlap="1" wp14:anchorId="6F4AEE10" wp14:editId="289BCA2F">
                  <wp:simplePos x="0" y="0"/>
                  <wp:positionH relativeFrom="margin">
                    <wp:posOffset>4322445</wp:posOffset>
                  </wp:positionH>
                  <wp:positionV relativeFrom="margin">
                    <wp:posOffset>2830830</wp:posOffset>
                  </wp:positionV>
                  <wp:extent cx="1558925" cy="1926590"/>
                  <wp:effectExtent l="0" t="0" r="3175" b="0"/>
                  <wp:wrapSquare wrapText="bothSides"/>
                  <wp:docPr id="3" name="rg_hi" descr="http://t0.gstatic.com/images?q=tbn:ANd9GcQe4gRXFLMaaO5veDQBq9lW5VwfFPU0aGDbuZxcgjoNJ3WEulL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e4gRXFLMaaO5veDQBq9lW5VwfFPU0aGDbuZxcgjoNJ3WEulLA">
                            <a:hlinkClick r:id="rId7"/>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58925" cy="1926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E7151" w:rsidRPr="002C4109">
              <w:rPr>
                <w:rFonts w:ascii="Arial" w:hAnsi="Arial" w:cs="Arial"/>
                <w:sz w:val="24"/>
                <w:szCs w:val="24"/>
              </w:rPr>
              <w:t xml:space="preserve">„Die Art wie ich mit Gott über meine Lage, meine Sorgen und Wünsche spreche, hat sich im Laufe der Monate immer wieder geändert. Früher bin ich wie selbstverständlich davon ausgegangen, dass Gott auf mich aufpasst. Inzwischen ist mir klar geworden, dass die Sache so nicht läuft. Ich glaube, dass Gott auch aus schlechten Ereignissen letztlich etwas Gutes machen kann. Wie das in meinem Fall aussehen soll, weiß ich allerdings noch nicht. Ich bin immer noch mit Gott im Gespräch darüber.“ </w:t>
            </w:r>
          </w:p>
          <w:p w:rsidR="009372B8" w:rsidRDefault="009372B8" w:rsidP="002C4109">
            <w:pPr>
              <w:spacing w:after="0"/>
              <w:ind w:left="175"/>
              <w:jc w:val="both"/>
              <w:rPr>
                <w:rFonts w:ascii="Arial" w:hAnsi="Arial" w:cs="Arial"/>
                <w:sz w:val="24"/>
                <w:szCs w:val="24"/>
              </w:rPr>
            </w:pPr>
          </w:p>
          <w:p w:rsidR="009372B8" w:rsidRDefault="00212A8F" w:rsidP="002C4109">
            <w:pPr>
              <w:spacing w:after="0"/>
              <w:ind w:left="175"/>
              <w:jc w:val="both"/>
              <w:rPr>
                <w:rFonts w:ascii="Arial" w:hAnsi="Arial" w:cs="Arial"/>
                <w:sz w:val="20"/>
                <w:szCs w:val="24"/>
              </w:rPr>
            </w:pPr>
            <w:r w:rsidRPr="009372B8">
              <w:rPr>
                <w:rFonts w:ascii="Arial" w:hAnsi="Arial" w:cs="Arial"/>
                <w:sz w:val="20"/>
                <w:szCs w:val="24"/>
              </w:rPr>
              <w:t xml:space="preserve">Zitat aus: </w:t>
            </w:r>
            <w:r w:rsidR="006E7151" w:rsidRPr="009372B8">
              <w:rPr>
                <w:rFonts w:ascii="Arial" w:hAnsi="Arial" w:cs="Arial"/>
                <w:sz w:val="20"/>
                <w:szCs w:val="24"/>
              </w:rPr>
              <w:t xml:space="preserve">Hamburger Abendblatt: 24.04.2012 Samuel Koch Info: Samuel Koch ist bei einer „Wetten dass …?“ Sendung im Dezember 2010 schwer verunglückt und ist seitdem vom Halswirbel an querschnittsgelähmt. </w:t>
            </w:r>
          </w:p>
          <w:p w:rsidR="006E7151" w:rsidRPr="009372B8" w:rsidRDefault="009372B8" w:rsidP="002C4109">
            <w:pPr>
              <w:spacing w:after="0"/>
              <w:ind w:left="175"/>
              <w:jc w:val="both"/>
              <w:rPr>
                <w:rFonts w:ascii="Arial" w:hAnsi="Arial" w:cs="Arial"/>
                <w:sz w:val="20"/>
                <w:szCs w:val="24"/>
              </w:rPr>
            </w:pPr>
            <w:r>
              <w:rPr>
                <w:rFonts w:ascii="Arial" w:hAnsi="Arial" w:cs="Arial"/>
                <w:sz w:val="20"/>
                <w:szCs w:val="24"/>
              </w:rPr>
              <w:t xml:space="preserve">Bildquelle: </w:t>
            </w:r>
            <w:r w:rsidR="00BF6DE3" w:rsidRPr="009372B8">
              <w:rPr>
                <w:rFonts w:ascii="Arial" w:hAnsi="Arial" w:cs="Arial"/>
                <w:sz w:val="20"/>
                <w:szCs w:val="24"/>
              </w:rPr>
              <w:t>Buchtitel: Koch, Samuel; Fasel, Christoph: Zwei Leben. 2012 ISBN-13:978-3942208536</w:t>
            </w:r>
          </w:p>
          <w:p w:rsidR="006E7151" w:rsidRPr="002C4109" w:rsidRDefault="006E7151" w:rsidP="002C4109">
            <w:pPr>
              <w:spacing w:after="0"/>
              <w:ind w:left="175"/>
              <w:jc w:val="both"/>
              <w:rPr>
                <w:rFonts w:ascii="Arial" w:hAnsi="Arial" w:cs="Arial"/>
                <w:sz w:val="24"/>
                <w:szCs w:val="24"/>
              </w:rPr>
            </w:pPr>
          </w:p>
          <w:p w:rsidR="006E7151" w:rsidRPr="009372B8" w:rsidRDefault="006E7151" w:rsidP="002C4109">
            <w:pPr>
              <w:spacing w:after="0"/>
              <w:ind w:left="175"/>
              <w:jc w:val="both"/>
              <w:rPr>
                <w:rFonts w:ascii="Arial" w:hAnsi="Arial" w:cs="Arial"/>
                <w:b/>
                <w:sz w:val="24"/>
                <w:szCs w:val="24"/>
              </w:rPr>
            </w:pPr>
            <w:r w:rsidRPr="009372B8">
              <w:rPr>
                <w:rFonts w:ascii="Arial" w:hAnsi="Arial" w:cs="Arial"/>
                <w:b/>
                <w:sz w:val="24"/>
                <w:szCs w:val="24"/>
              </w:rPr>
              <w:t xml:space="preserve">Für diese Menschen spielt Gott eine wichtige Rolle in ihrem Leben – und wie ist das bei Ihnen? </w:t>
            </w:r>
          </w:p>
          <w:p w:rsidR="006E7151" w:rsidRPr="002C4109" w:rsidRDefault="006E7151" w:rsidP="002C4109">
            <w:pPr>
              <w:spacing w:after="0"/>
              <w:ind w:left="175"/>
              <w:jc w:val="both"/>
              <w:rPr>
                <w:rFonts w:ascii="Arial" w:hAnsi="Arial" w:cs="Arial"/>
                <w:i/>
                <w:sz w:val="24"/>
                <w:szCs w:val="24"/>
              </w:rPr>
            </w:pPr>
          </w:p>
        </w:tc>
      </w:tr>
      <w:tr w:rsidR="009372B8" w:rsidRPr="002C4109" w:rsidTr="00AC7D9C">
        <w:tc>
          <w:tcPr>
            <w:tcW w:w="9639" w:type="dxa"/>
          </w:tcPr>
          <w:p w:rsidR="009372B8" w:rsidRDefault="009372B8" w:rsidP="00AC7D9C">
            <w:pPr>
              <w:spacing w:after="0"/>
              <w:ind w:left="175"/>
              <w:jc w:val="both"/>
              <w:rPr>
                <w:rFonts w:ascii="Arial" w:hAnsi="Arial" w:cs="Arial"/>
                <w:sz w:val="24"/>
                <w:szCs w:val="24"/>
              </w:rPr>
            </w:pPr>
            <w:r w:rsidRPr="002C4109">
              <w:rPr>
                <w:rFonts w:ascii="Arial" w:hAnsi="Arial" w:cs="Arial"/>
                <w:sz w:val="24"/>
                <w:szCs w:val="24"/>
              </w:rPr>
              <w:br w:type="page"/>
            </w:r>
          </w:p>
          <w:p w:rsidR="009372B8" w:rsidRPr="002C4109" w:rsidRDefault="009372B8" w:rsidP="00AC7D9C">
            <w:pPr>
              <w:spacing w:after="0"/>
              <w:ind w:left="175"/>
              <w:jc w:val="both"/>
              <w:rPr>
                <w:rFonts w:ascii="Arial" w:hAnsi="Arial" w:cs="Arial"/>
                <w:b/>
                <w:sz w:val="24"/>
                <w:szCs w:val="24"/>
              </w:rPr>
            </w:pPr>
            <w:r w:rsidRPr="002C4109">
              <w:rPr>
                <w:rFonts w:ascii="Arial" w:hAnsi="Arial" w:cs="Arial"/>
                <w:b/>
                <w:sz w:val="24"/>
                <w:szCs w:val="24"/>
              </w:rPr>
              <w:t xml:space="preserve">Ziel dieser Lernsituation ist es, </w:t>
            </w:r>
            <w:proofErr w:type="gramStart"/>
            <w:r w:rsidRPr="002C4109">
              <w:rPr>
                <w:rFonts w:ascii="Arial" w:hAnsi="Arial" w:cs="Arial"/>
                <w:b/>
                <w:sz w:val="24"/>
                <w:szCs w:val="24"/>
              </w:rPr>
              <w:t>dass</w:t>
            </w:r>
            <w:proofErr w:type="gramEnd"/>
            <w:r w:rsidRPr="002C4109">
              <w:rPr>
                <w:rFonts w:ascii="Arial" w:hAnsi="Arial" w:cs="Arial"/>
                <w:b/>
                <w:sz w:val="24"/>
                <w:szCs w:val="24"/>
              </w:rPr>
              <w:t xml:space="preserve"> Sie anhand eines eigenen Portfolios ihre Vorstellungen hinsichtlich der Gottesfrage zum Ausdruck bringen, die Vielschichtigkeit des G</w:t>
            </w:r>
            <w:r>
              <w:rPr>
                <w:rFonts w:ascii="Arial" w:hAnsi="Arial" w:cs="Arial"/>
                <w:b/>
                <w:sz w:val="24"/>
                <w:szCs w:val="24"/>
              </w:rPr>
              <w:t xml:space="preserve">ottesbegriffes erkennen und </w:t>
            </w:r>
            <w:r w:rsidRPr="002C4109">
              <w:rPr>
                <w:rFonts w:ascii="Arial" w:hAnsi="Arial" w:cs="Arial"/>
                <w:b/>
                <w:sz w:val="24"/>
                <w:szCs w:val="24"/>
              </w:rPr>
              <w:t xml:space="preserve">Konsequenzen für die Deutung von Alltagssituationen ableiten.   </w:t>
            </w:r>
          </w:p>
          <w:p w:rsidR="009372B8" w:rsidRPr="002C4109" w:rsidRDefault="009372B8" w:rsidP="00AC7D9C">
            <w:pPr>
              <w:spacing w:after="0"/>
              <w:ind w:left="175"/>
              <w:jc w:val="both"/>
              <w:rPr>
                <w:rFonts w:ascii="Arial" w:hAnsi="Arial" w:cs="Arial"/>
                <w:b/>
                <w:sz w:val="24"/>
                <w:szCs w:val="24"/>
              </w:rPr>
            </w:pPr>
          </w:p>
        </w:tc>
      </w:tr>
    </w:tbl>
    <w:p w:rsidR="009372B8" w:rsidRPr="002C4109" w:rsidRDefault="009372B8" w:rsidP="009372B8">
      <w:pPr>
        <w:rPr>
          <w:rFonts w:ascii="Arial" w:hAnsi="Arial" w:cs="Arial"/>
        </w:rPr>
      </w:pPr>
    </w:p>
    <w:p w:rsidR="002C4109" w:rsidRDefault="002C4109" w:rsidP="002C4109">
      <w:pPr>
        <w:rPr>
          <w:rFonts w:ascii="Arial" w:hAnsi="Arial" w:cs="Arial"/>
        </w:rPr>
      </w:pPr>
    </w:p>
    <w:p w:rsidR="002C4109" w:rsidRDefault="002C4109">
      <w:pPr>
        <w:rPr>
          <w:rFonts w:ascii="Arial" w:hAnsi="Arial" w:cs="Arial"/>
        </w:rPr>
      </w:pPr>
      <w:bookmarkStart w:id="0" w:name="_GoBack"/>
      <w:bookmarkEnd w:id="0"/>
    </w:p>
    <w:sectPr w:rsidR="002C4109" w:rsidSect="00375F08">
      <w:pgSz w:w="11906" w:h="16838"/>
      <w:pgMar w:top="851" w:right="907" w:bottom="851"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151"/>
    <w:rsid w:val="00035BA5"/>
    <w:rsid w:val="00171DBD"/>
    <w:rsid w:val="00212A8F"/>
    <w:rsid w:val="002C4109"/>
    <w:rsid w:val="00401D3E"/>
    <w:rsid w:val="0064712F"/>
    <w:rsid w:val="006E7151"/>
    <w:rsid w:val="009372B8"/>
    <w:rsid w:val="00BF6DE3"/>
    <w:rsid w:val="00E477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E7151"/>
    <w:rPr>
      <w:rFonts w:ascii="Calibri" w:eastAsia="Times New Roman"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6E7151"/>
    <w:pPr>
      <w:ind w:left="720"/>
      <w:contextualSpacing/>
    </w:pPr>
  </w:style>
  <w:style w:type="character" w:styleId="Hyperlink">
    <w:name w:val="Hyperlink"/>
    <w:rsid w:val="006E7151"/>
    <w:rPr>
      <w:rFonts w:cs="Times New Roman"/>
      <w:color w:val="0000FF"/>
      <w:u w:val="single"/>
    </w:rPr>
  </w:style>
  <w:style w:type="paragraph" w:customStyle="1" w:styleId="StandardinTabelle">
    <w:name w:val="Standard in Tabelle"/>
    <w:basedOn w:val="Standard"/>
    <w:uiPriority w:val="99"/>
    <w:rsid w:val="006E7151"/>
    <w:pPr>
      <w:widowControl w:val="0"/>
      <w:spacing w:after="120" w:line="240" w:lineRule="exact"/>
      <w:ind w:left="2268"/>
    </w:pPr>
    <w:rPr>
      <w:rFonts w:eastAsia="Calibri"/>
      <w:sz w:val="20"/>
      <w:szCs w:val="20"/>
      <w:lang w:eastAsia="de-DE"/>
    </w:rPr>
  </w:style>
  <w:style w:type="paragraph" w:styleId="Sprechblasentext">
    <w:name w:val="Balloon Text"/>
    <w:basedOn w:val="Standard"/>
    <w:link w:val="SprechblasentextZchn"/>
    <w:uiPriority w:val="99"/>
    <w:semiHidden/>
    <w:unhideWhenUsed/>
    <w:rsid w:val="00212A8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2A8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E7151"/>
    <w:rPr>
      <w:rFonts w:ascii="Calibri" w:eastAsia="Times New Roman"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6E7151"/>
    <w:pPr>
      <w:ind w:left="720"/>
      <w:contextualSpacing/>
    </w:pPr>
  </w:style>
  <w:style w:type="character" w:styleId="Hyperlink">
    <w:name w:val="Hyperlink"/>
    <w:rsid w:val="006E7151"/>
    <w:rPr>
      <w:rFonts w:cs="Times New Roman"/>
      <w:color w:val="0000FF"/>
      <w:u w:val="single"/>
    </w:rPr>
  </w:style>
  <w:style w:type="paragraph" w:customStyle="1" w:styleId="StandardinTabelle">
    <w:name w:val="Standard in Tabelle"/>
    <w:basedOn w:val="Standard"/>
    <w:uiPriority w:val="99"/>
    <w:rsid w:val="006E7151"/>
    <w:pPr>
      <w:widowControl w:val="0"/>
      <w:spacing w:after="120" w:line="240" w:lineRule="exact"/>
      <w:ind w:left="2268"/>
    </w:pPr>
    <w:rPr>
      <w:rFonts w:eastAsia="Calibri"/>
      <w:sz w:val="20"/>
      <w:szCs w:val="20"/>
      <w:lang w:eastAsia="de-DE"/>
    </w:rPr>
  </w:style>
  <w:style w:type="paragraph" w:styleId="Sprechblasentext">
    <w:name w:val="Balloon Text"/>
    <w:basedOn w:val="Standard"/>
    <w:link w:val="SprechblasentextZchn"/>
    <w:uiPriority w:val="99"/>
    <w:semiHidden/>
    <w:unhideWhenUsed/>
    <w:rsid w:val="00212A8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2A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google.de/imgres?q=samuel+koch&amp;hl=de&amp;biw=1012&amp;bih=459&amp;tbm=isch&amp;tbnid=ieioCnwXnI3AeM:&amp;imgrefurl=http://www.news.de/medien/855301664/samuel-koch-so-bewegend-ist-sein-buch-zwei-leben/1/&amp;docid=DL7IXLy3-6GC9M&amp;imgurl=http://media.news.de/resources/thumbs/8b/57/855374868_800x600/coversrgbjpg.jpg&amp;w=502&amp;h=600&amp;ei=jvgJUsbmGIjItQaNoICYDA&amp;zoom=1&amp;iact=hc&amp;vpx=742&amp;vpy=77&amp;dur=2339&amp;hovh=245&amp;hovw=205&amp;tx=172.0740966796875&amp;ty=199.29629516601562&amp;page=4&amp;tbnh=135&amp;tbnw=111&amp;start=41&amp;ndsp=15&amp;ved=1t:429,r:50,s:0,i:24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commons.wikimedia.org/wiki/File:David_Alaba_2013.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t0.gstatic.com/images?q=tbn:ANd9GcQe4gRXFLMaaO5veDQBq9lW5VwfFPU0aGDbuZxcgjoNJ3WEulLA"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1551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Hoeft</dc:creator>
  <cp:lastModifiedBy>Bettina</cp:lastModifiedBy>
  <cp:revision>2</cp:revision>
  <dcterms:created xsi:type="dcterms:W3CDTF">2014-06-05T16:19:00Z</dcterms:created>
  <dcterms:modified xsi:type="dcterms:W3CDTF">2014-06-05T16:19:00Z</dcterms:modified>
</cp:coreProperties>
</file>