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5" w:rsidRDefault="009558B5" w:rsidP="00DB3761">
      <w:pPr>
        <w:spacing w:after="0" w:line="240" w:lineRule="auto"/>
        <w:rPr>
          <w:rFonts w:ascii="Arial" w:hAnsi="Arial" w:cs="Arial"/>
          <w:b/>
        </w:rPr>
      </w:pPr>
      <w:r w:rsidRPr="009558B5">
        <w:rPr>
          <w:rFonts w:ascii="Arial" w:hAnsi="Arial" w:cs="Arial"/>
          <w:b/>
        </w:rPr>
        <w:t>Quellen:</w:t>
      </w:r>
    </w:p>
    <w:p w:rsidR="001D380F" w:rsidRDefault="001D380F" w:rsidP="00DB3761">
      <w:pPr>
        <w:spacing w:after="0" w:line="240" w:lineRule="auto"/>
        <w:rPr>
          <w:rFonts w:ascii="Arial" w:hAnsi="Arial" w:cs="Arial"/>
          <w:b/>
        </w:rPr>
      </w:pPr>
    </w:p>
    <w:p w:rsidR="001D3261" w:rsidRDefault="001D3261" w:rsidP="001D3261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  <w:r>
        <w:rPr>
          <w:rFonts w:ascii="Arial" w:hAnsi="Arial" w:cs="Arial"/>
        </w:rPr>
        <w:t xml:space="preserve">Bundeszentrale für politische Bildung (Hrsg.); verfügbar unter </w:t>
      </w:r>
      <w:hyperlink r:id="rId8" w:history="1">
        <w:r w:rsidRPr="00D8685B">
          <w:rPr>
            <w:rStyle w:val="Hyperlink"/>
            <w:rFonts w:ascii="Arial" w:hAnsi="Arial" w:cs="Arial"/>
          </w:rPr>
          <w:t>www.bpb.de/files/SYTVAQ.pdf</w:t>
        </w:r>
      </w:hyperlink>
      <w:r>
        <w:rPr>
          <w:rFonts w:ascii="Arial" w:hAnsi="Arial" w:cs="Arial"/>
        </w:rPr>
        <w:t>, 29.04.2014</w:t>
      </w:r>
    </w:p>
    <w:p w:rsidR="002C7350" w:rsidRPr="001D3261" w:rsidRDefault="002C7350" w:rsidP="001D3261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</w:p>
    <w:p w:rsidR="001D3261" w:rsidRDefault="009558B5" w:rsidP="009558B5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  <w:proofErr w:type="spellStart"/>
      <w:r w:rsidRPr="009558B5">
        <w:rPr>
          <w:rFonts w:ascii="Arial" w:hAnsi="Arial" w:cs="Arial"/>
        </w:rPr>
        <w:t>Riepel</w:t>
      </w:r>
      <w:proofErr w:type="spellEnd"/>
      <w:r w:rsidRPr="009558B5">
        <w:rPr>
          <w:rFonts w:ascii="Arial" w:hAnsi="Arial" w:cs="Arial"/>
        </w:rPr>
        <w:t xml:space="preserve">, </w:t>
      </w:r>
      <w:r w:rsidRPr="009558B5">
        <w:rPr>
          <w:rFonts w:ascii="Arial" w:hAnsi="Arial" w:cs="Arial"/>
        </w:rPr>
        <w:t xml:space="preserve">Ricarda und Hans-Albert </w:t>
      </w:r>
      <w:r w:rsidRPr="009558B5">
        <w:rPr>
          <w:rFonts w:ascii="Arial" w:hAnsi="Arial" w:cs="Arial"/>
        </w:rPr>
        <w:t xml:space="preserve">; verfügbar unter </w:t>
      </w:r>
      <w:r w:rsidR="002C7350">
        <w:rPr>
          <w:rFonts w:ascii="Arial" w:hAnsi="Arial" w:cs="Arial"/>
        </w:rPr>
        <w:t>www.riepel.net</w:t>
      </w:r>
      <w:r w:rsidRPr="009558B5">
        <w:rPr>
          <w:rFonts w:ascii="Arial" w:hAnsi="Arial" w:cs="Arial"/>
        </w:rPr>
        <w:t xml:space="preserve"> , </w:t>
      </w:r>
    </w:p>
    <w:p w:rsidR="00DB3761" w:rsidRDefault="009558B5" w:rsidP="009558B5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  <w:r w:rsidRPr="009558B5">
        <w:rPr>
          <w:rFonts w:ascii="Arial" w:hAnsi="Arial" w:cs="Arial"/>
        </w:rPr>
        <w:t>29.04.2014</w:t>
      </w:r>
    </w:p>
    <w:p w:rsidR="002C7350" w:rsidRPr="009558B5" w:rsidRDefault="002C7350" w:rsidP="009558B5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</w:p>
    <w:p w:rsidR="001D3261" w:rsidRDefault="00B00D3D" w:rsidP="009558B5">
      <w:pPr>
        <w:tabs>
          <w:tab w:val="left" w:pos="419"/>
        </w:tabs>
        <w:spacing w:after="0" w:line="240" w:lineRule="auto"/>
        <w:ind w:left="166" w:right="-290"/>
        <w:rPr>
          <w:rFonts w:ascii="Arial" w:hAnsi="Arial" w:cs="Arial"/>
        </w:rPr>
      </w:pPr>
      <w:r>
        <w:rPr>
          <w:rFonts w:ascii="Arial" w:hAnsi="Arial" w:cs="Arial"/>
        </w:rPr>
        <w:t xml:space="preserve">VKR und VER (Hrsg.), </w:t>
      </w:r>
      <w:proofErr w:type="spellStart"/>
      <w:r w:rsidR="001D3261">
        <w:rPr>
          <w:rFonts w:ascii="Arial" w:hAnsi="Arial" w:cs="Arial"/>
        </w:rPr>
        <w:t>Dumat</w:t>
      </w:r>
      <w:proofErr w:type="spellEnd"/>
      <w:r w:rsidR="001D3261">
        <w:rPr>
          <w:rFonts w:ascii="Arial" w:hAnsi="Arial" w:cs="Arial"/>
        </w:rPr>
        <w:t xml:space="preserve"> 3 </w:t>
      </w:r>
      <w:proofErr w:type="spellStart"/>
      <w:r w:rsidR="001D3261">
        <w:rPr>
          <w:rFonts w:ascii="Arial" w:hAnsi="Arial" w:cs="Arial"/>
        </w:rPr>
        <w:t>schönheit</w:t>
      </w:r>
      <w:proofErr w:type="spellEnd"/>
    </w:p>
    <w:p w:rsidR="001D3261" w:rsidRPr="008778E6" w:rsidRDefault="001D3261" w:rsidP="009558B5">
      <w:pPr>
        <w:tabs>
          <w:tab w:val="left" w:pos="419"/>
        </w:tabs>
        <w:spacing w:after="0" w:line="240" w:lineRule="auto"/>
        <w:ind w:left="166" w:right="-290"/>
        <w:rPr>
          <w:rFonts w:ascii="Arial" w:hAnsi="Arial" w:cs="Arial"/>
        </w:rPr>
      </w:pPr>
    </w:p>
    <w:p w:rsidR="001D380F" w:rsidRDefault="009558B5" w:rsidP="001D380F">
      <w:pPr>
        <w:rPr>
          <w:b/>
        </w:rPr>
      </w:pPr>
      <w:r w:rsidRPr="009558B5">
        <w:rPr>
          <w:b/>
        </w:rPr>
        <w:t>Literatur:</w:t>
      </w:r>
    </w:p>
    <w:p w:rsidR="001D380F" w:rsidRPr="001D380F" w:rsidRDefault="001D380F" w:rsidP="001D380F">
      <w:pPr>
        <w:ind w:left="142"/>
        <w:rPr>
          <w:b/>
        </w:rPr>
      </w:pPr>
      <w:r>
        <w:rPr>
          <w:rFonts w:ascii="Arial" w:hAnsi="Arial" w:cs="Arial"/>
        </w:rPr>
        <w:t>Bibelwerk (</w:t>
      </w:r>
      <w:proofErr w:type="spellStart"/>
      <w:r>
        <w:rPr>
          <w:rFonts w:ascii="Arial" w:hAnsi="Arial" w:cs="Arial"/>
        </w:rPr>
        <w:t>Hrsg</w:t>
      </w:r>
      <w:proofErr w:type="spellEnd"/>
      <w:r>
        <w:rPr>
          <w:rFonts w:ascii="Arial" w:hAnsi="Arial" w:cs="Arial"/>
        </w:rPr>
        <w:t>),</w:t>
      </w:r>
      <w:r w:rsidRPr="001D3261">
        <w:rPr>
          <w:rFonts w:ascii="Arial" w:hAnsi="Arial" w:cs="Arial"/>
        </w:rPr>
        <w:t>Einheitsübersetzung, Ve</w:t>
      </w:r>
      <w:r w:rsidRPr="001D3261">
        <w:rPr>
          <w:rFonts w:ascii="Arial" w:hAnsi="Arial" w:cs="Arial"/>
        </w:rPr>
        <w:t>rlag Katholisches Bibelwerk Gmb</w:t>
      </w:r>
      <w:r>
        <w:rPr>
          <w:rFonts w:ascii="Arial" w:hAnsi="Arial" w:cs="Arial"/>
        </w:rPr>
        <w:t>H</w:t>
      </w:r>
    </w:p>
    <w:p w:rsidR="001D380F" w:rsidRPr="00B00D3D" w:rsidRDefault="00B00D3D" w:rsidP="00B00D3D">
      <w:pPr>
        <w:ind w:left="142"/>
        <w:rPr>
          <w:rFonts w:ascii="Arial" w:hAnsi="Arial" w:cs="Arial"/>
          <w:b/>
        </w:rPr>
      </w:pPr>
      <w:r w:rsidRPr="00B00D3D">
        <w:rPr>
          <w:rStyle w:val="Fett"/>
          <w:rFonts w:ascii="Arial" w:hAnsi="Arial" w:cs="Arial"/>
          <w:b w:val="0"/>
        </w:rPr>
        <w:t>Religionspädagogisches Zentrum</w:t>
      </w:r>
      <w:r>
        <w:rPr>
          <w:rStyle w:val="Fett"/>
          <w:rFonts w:ascii="Arial" w:hAnsi="Arial" w:cs="Arial"/>
          <w:b w:val="0"/>
        </w:rPr>
        <w:t xml:space="preserve"> </w:t>
      </w:r>
      <w:r w:rsidRPr="00B00D3D">
        <w:rPr>
          <w:rStyle w:val="Fett"/>
          <w:rFonts w:ascii="Arial" w:hAnsi="Arial" w:cs="Arial"/>
          <w:b w:val="0"/>
        </w:rPr>
        <w:t>der Evangelisch-Lutherischen Kirche in Bayern</w:t>
      </w:r>
      <w:r>
        <w:rPr>
          <w:rStyle w:val="Fett"/>
          <w:rFonts w:ascii="Arial" w:hAnsi="Arial" w:cs="Arial"/>
          <w:b w:val="0"/>
        </w:rPr>
        <w:t xml:space="preserve">(Hrsg.), </w:t>
      </w:r>
      <w:proofErr w:type="spellStart"/>
      <w:r w:rsidRPr="00B00D3D">
        <w:rPr>
          <w:rStyle w:val="rot"/>
          <w:rFonts w:ascii="Arial" w:hAnsi="Arial" w:cs="Arial"/>
          <w:bCs/>
        </w:rPr>
        <w:t>RAAbits</w:t>
      </w:r>
      <w:proofErr w:type="spellEnd"/>
      <w:r w:rsidRPr="00B00D3D">
        <w:rPr>
          <w:rStyle w:val="rot"/>
          <w:rFonts w:ascii="Arial" w:hAnsi="Arial" w:cs="Arial"/>
          <w:bCs/>
        </w:rPr>
        <w:t xml:space="preserve"> </w:t>
      </w:r>
      <w:r w:rsidRPr="00B00D3D">
        <w:rPr>
          <w:rStyle w:val="rot"/>
          <w:rFonts w:ascii="Arial" w:hAnsi="Arial" w:cs="Arial"/>
          <w:bCs/>
        </w:rPr>
        <w:t xml:space="preserve"> </w:t>
      </w:r>
      <w:r w:rsidRPr="00B00D3D">
        <w:rPr>
          <w:rStyle w:val="rot"/>
          <w:rFonts w:ascii="Arial" w:hAnsi="Arial" w:cs="Arial"/>
          <w:bCs/>
        </w:rPr>
        <w:t>Religion und Werte Berufliche Schulen</w:t>
      </w:r>
      <w:r w:rsidRPr="00B00D3D">
        <w:rPr>
          <w:rStyle w:val="Fett"/>
          <w:rFonts w:ascii="Arial" w:hAnsi="Arial" w:cs="Arial"/>
          <w:b w:val="0"/>
        </w:rPr>
        <w:t xml:space="preserve"> „Schönheit und Körperkult“</w:t>
      </w:r>
    </w:p>
    <w:p w:rsidR="00B00D3D" w:rsidRDefault="009558B5" w:rsidP="009558B5">
      <w:pPr>
        <w:tabs>
          <w:tab w:val="left" w:pos="419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b/>
        </w:rPr>
        <w:t>Medien:</w:t>
      </w:r>
      <w:r w:rsidRPr="009558B5">
        <w:rPr>
          <w:rFonts w:ascii="Arial" w:hAnsi="Arial" w:cs="Arial"/>
          <w:sz w:val="24"/>
          <w:szCs w:val="20"/>
        </w:rPr>
        <w:t xml:space="preserve"> </w:t>
      </w:r>
    </w:p>
    <w:p w:rsidR="00B00D3D" w:rsidRDefault="00B00D3D" w:rsidP="009558B5">
      <w:pPr>
        <w:tabs>
          <w:tab w:val="left" w:pos="419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:rsidR="0081135F" w:rsidRDefault="00B00D3D" w:rsidP="00B00D3D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 w:rsidRPr="00B00D3D">
        <w:rPr>
          <w:rStyle w:val="Fett"/>
          <w:rFonts w:ascii="Arial" w:hAnsi="Arial" w:cs="Arial"/>
          <w:b w:val="0"/>
        </w:rPr>
        <w:t>Magic Internet Musik GmbH</w:t>
      </w:r>
      <w:r w:rsidRPr="00B00D3D">
        <w:rPr>
          <w:rFonts w:ascii="Arial" w:hAnsi="Arial" w:cs="Arial"/>
        </w:rPr>
        <w:t xml:space="preserve"> (Hrsg.),verfügbar unter </w:t>
      </w:r>
      <w:r w:rsidR="0081135F">
        <w:rPr>
          <w:rFonts w:ascii="Arial" w:hAnsi="Arial" w:cs="Arial"/>
        </w:rPr>
        <w:t xml:space="preserve"> </w:t>
      </w:r>
      <w:r w:rsidRPr="00B00D3D">
        <w:rPr>
          <w:rFonts w:ascii="Arial" w:hAnsi="Arial" w:cs="Arial"/>
        </w:rPr>
        <w:t>www.</w:t>
      </w:r>
      <w:r>
        <w:rPr>
          <w:rFonts w:ascii="Arial" w:hAnsi="Arial" w:cs="Arial"/>
        </w:rPr>
        <w:t>songtexte.com</w:t>
      </w:r>
      <w:r w:rsidR="0081135F">
        <w:rPr>
          <w:rFonts w:ascii="Arial" w:hAnsi="Arial" w:cs="Arial"/>
        </w:rPr>
        <w:t>,</w:t>
      </w:r>
      <w:r w:rsidRPr="00B00D3D">
        <w:rPr>
          <w:rFonts w:ascii="Arial" w:hAnsi="Arial" w:cs="Arial"/>
        </w:rPr>
        <w:t xml:space="preserve"> </w:t>
      </w:r>
      <w:r w:rsidR="009558B5" w:rsidRPr="00B00D3D">
        <w:rPr>
          <w:rFonts w:ascii="Arial" w:hAnsi="Arial" w:cs="Arial"/>
        </w:rPr>
        <w:t>Christina Aguilera „</w:t>
      </w:r>
      <w:proofErr w:type="spellStart"/>
      <w:r w:rsidR="009558B5" w:rsidRPr="00B00D3D">
        <w:rPr>
          <w:rFonts w:ascii="Arial" w:hAnsi="Arial" w:cs="Arial"/>
        </w:rPr>
        <w:t>Beautiful</w:t>
      </w:r>
      <w:proofErr w:type="spellEnd"/>
      <w:r w:rsidR="009558B5" w:rsidRPr="00B00D3D">
        <w:rPr>
          <w:rFonts w:ascii="Arial" w:hAnsi="Arial" w:cs="Arial"/>
        </w:rPr>
        <w:t xml:space="preserve">“, </w:t>
      </w:r>
      <w:r w:rsidR="0081135F">
        <w:rPr>
          <w:rFonts w:ascii="Arial" w:hAnsi="Arial" w:cs="Arial"/>
        </w:rPr>
        <w:t>29.04.2014</w:t>
      </w:r>
    </w:p>
    <w:p w:rsidR="002C7350" w:rsidRDefault="002C7350" w:rsidP="00B00D3D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bookmarkStart w:id="0" w:name="_GoBack"/>
      <w:bookmarkEnd w:id="0"/>
    </w:p>
    <w:p w:rsidR="0081135F" w:rsidRDefault="0081135F" w:rsidP="0081135F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A - Z Lyrics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 (Hrsg.), verfügbar unter </w:t>
      </w:r>
      <w:hyperlink r:id="rId9" w:history="1">
        <w:r w:rsidRPr="00D8685B">
          <w:rPr>
            <w:rStyle w:val="Hyperlink"/>
            <w:rFonts w:ascii="Arial" w:hAnsi="Arial" w:cs="Arial"/>
          </w:rPr>
          <w:t>www.azlyrics.com</w:t>
        </w:r>
      </w:hyperlink>
      <w:r>
        <w:rPr>
          <w:rFonts w:ascii="Arial" w:hAnsi="Arial" w:cs="Arial"/>
        </w:rPr>
        <w:t>,  Silbermond „Das Beste“, 29.04.2014</w:t>
      </w:r>
    </w:p>
    <w:p w:rsidR="0081135F" w:rsidRDefault="0081135F" w:rsidP="0081135F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</w:p>
    <w:p w:rsidR="002C7350" w:rsidRDefault="009558B5" w:rsidP="0081135F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 w:rsidRPr="00C82F74">
        <w:rPr>
          <w:rFonts w:ascii="Arial" w:hAnsi="Arial" w:cs="Arial"/>
        </w:rPr>
        <w:t>FWU</w:t>
      </w:r>
      <w:r w:rsidR="0081135F">
        <w:rPr>
          <w:rFonts w:ascii="Arial" w:hAnsi="Arial" w:cs="Arial"/>
        </w:rPr>
        <w:t xml:space="preserve"> Institut für Film </w:t>
      </w:r>
      <w:r w:rsidR="002C7350">
        <w:rPr>
          <w:rFonts w:ascii="Arial" w:hAnsi="Arial" w:cs="Arial"/>
        </w:rPr>
        <w:t>Bild in Wissenschaft und Unterricht gemeinnützige GmbH</w:t>
      </w:r>
      <w:r w:rsidR="0081135F">
        <w:rPr>
          <w:rFonts w:ascii="Arial" w:hAnsi="Arial" w:cs="Arial"/>
        </w:rPr>
        <w:t xml:space="preserve">, </w:t>
      </w:r>
    </w:p>
    <w:p w:rsidR="009558B5" w:rsidRDefault="0081135F" w:rsidP="0081135F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DVD</w:t>
      </w:r>
      <w:r w:rsidR="009558B5" w:rsidRPr="00C82F74">
        <w:rPr>
          <w:rFonts w:ascii="Arial" w:hAnsi="Arial" w:cs="Arial"/>
        </w:rPr>
        <w:t>: „</w:t>
      </w:r>
      <w:proofErr w:type="spellStart"/>
      <w:r w:rsidR="009558B5" w:rsidRPr="00C82F74">
        <w:rPr>
          <w:rFonts w:ascii="Arial" w:hAnsi="Arial" w:cs="Arial"/>
        </w:rPr>
        <w:t>Wa</w:t>
      </w:r>
      <w:proofErr w:type="spellEnd"/>
      <w:r w:rsidR="009558B5" w:rsidRPr="00C82F74">
        <w:rPr>
          <w:rFonts w:ascii="Arial" w:hAnsi="Arial" w:cs="Arial"/>
        </w:rPr>
        <w:t>(h)</w:t>
      </w:r>
      <w:proofErr w:type="spellStart"/>
      <w:r w:rsidR="009558B5" w:rsidRPr="00C82F74">
        <w:rPr>
          <w:rFonts w:ascii="Arial" w:hAnsi="Arial" w:cs="Arial"/>
        </w:rPr>
        <w:t>re</w:t>
      </w:r>
      <w:proofErr w:type="spellEnd"/>
      <w:r w:rsidR="009558B5" w:rsidRPr="00C82F74">
        <w:rPr>
          <w:rFonts w:ascii="Arial" w:hAnsi="Arial" w:cs="Arial"/>
        </w:rPr>
        <w:t xml:space="preserve"> Schönheit“</w:t>
      </w:r>
    </w:p>
    <w:p w:rsidR="009558B5" w:rsidRPr="009558B5" w:rsidRDefault="009558B5" w:rsidP="009558B5">
      <w:pPr>
        <w:rPr>
          <w:b/>
        </w:rPr>
      </w:pPr>
    </w:p>
    <w:sectPr w:rsidR="009558B5" w:rsidRPr="009558B5" w:rsidSect="00DB376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3E" w:rsidRDefault="00F01F3E" w:rsidP="00DB3761">
      <w:pPr>
        <w:spacing w:after="0" w:line="240" w:lineRule="auto"/>
      </w:pPr>
      <w:r>
        <w:separator/>
      </w:r>
    </w:p>
  </w:endnote>
  <w:endnote w:type="continuationSeparator" w:id="0">
    <w:p w:rsidR="00F01F3E" w:rsidRDefault="00F01F3E" w:rsidP="00D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3E" w:rsidRDefault="00F01F3E" w:rsidP="00DB3761">
      <w:pPr>
        <w:spacing w:after="0" w:line="240" w:lineRule="auto"/>
      </w:pPr>
      <w:r>
        <w:separator/>
      </w:r>
    </w:p>
  </w:footnote>
  <w:footnote w:type="continuationSeparator" w:id="0">
    <w:p w:rsidR="00F01F3E" w:rsidRDefault="00F01F3E" w:rsidP="00DB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61" w:rsidRDefault="00DB3761" w:rsidP="00DB3761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1405"/>
      <w:gridCol w:w="5152"/>
      <w:gridCol w:w="1263"/>
    </w:tblGrid>
    <w:tr w:rsidR="009558B5" w:rsidTr="0033756D">
      <w:trPr>
        <w:cantSplit/>
        <w:trHeight w:val="470"/>
      </w:trPr>
      <w:tc>
        <w:tcPr>
          <w:tcW w:w="1392" w:type="dxa"/>
          <w:vMerge w:val="restart"/>
          <w:vAlign w:val="center"/>
        </w:tcPr>
        <w:p w:rsidR="009558B5" w:rsidRDefault="009558B5" w:rsidP="002A4B74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6557" w:type="dxa"/>
          <w:gridSpan w:val="2"/>
          <w:tcBorders>
            <w:right w:val="single" w:sz="4" w:space="0" w:color="auto"/>
          </w:tcBorders>
          <w:vAlign w:val="center"/>
        </w:tcPr>
        <w:p w:rsidR="009558B5" w:rsidRDefault="009558B5" w:rsidP="002A4B74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:Hinweise zu Quellen, Literatur und Medien</w:t>
          </w:r>
        </w:p>
        <w:p w:rsidR="009558B5" w:rsidRDefault="009558B5" w:rsidP="002A4B74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9558B5" w:rsidRPr="002F16B8" w:rsidRDefault="009558B5" w:rsidP="002A4B74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Q</w:t>
          </w:r>
        </w:p>
      </w:tc>
    </w:tr>
    <w:tr w:rsidR="00DB3761" w:rsidTr="002A4B74">
      <w:trPr>
        <w:cantSplit/>
      </w:trPr>
      <w:tc>
        <w:tcPr>
          <w:tcW w:w="1392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DB3761" w:rsidRDefault="00DB3761" w:rsidP="002A4B74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05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DB3761" w:rsidRDefault="00DB3761" w:rsidP="002A4B74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152" w:type="dxa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DB3761" w:rsidRDefault="00DB3761" w:rsidP="002A4B74">
          <w:pPr>
            <w:pStyle w:val="Kopfzeile"/>
            <w:rPr>
              <w:rFonts w:ascii="Arial" w:hAnsi="Arial" w:cs="Arial"/>
              <w:sz w:val="20"/>
            </w:rPr>
          </w:pPr>
          <w:r w:rsidRPr="009056BB">
            <w:rPr>
              <w:rFonts w:ascii="Arial" w:hAnsi="Arial" w:cs="Arial"/>
              <w:sz w:val="20"/>
            </w:rPr>
            <w:t>Schönheit</w:t>
          </w:r>
          <w:r>
            <w:rPr>
              <w:rFonts w:ascii="Arial" w:hAnsi="Arial" w:cs="Arial"/>
              <w:sz w:val="20"/>
            </w:rPr>
            <w:t xml:space="preserve"> und Persönlichkeit verbinden</w:t>
          </w:r>
        </w:p>
      </w:tc>
      <w:tc>
        <w:tcPr>
          <w:tcW w:w="1263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DB3761" w:rsidRDefault="00DB3761" w:rsidP="002A4B74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DB3761" w:rsidRDefault="00DB37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B9"/>
    <w:multiLevelType w:val="hybridMultilevel"/>
    <w:tmpl w:val="912A9A4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61"/>
    <w:rsid w:val="001D3261"/>
    <w:rsid w:val="001D380F"/>
    <w:rsid w:val="002C7350"/>
    <w:rsid w:val="002F7803"/>
    <w:rsid w:val="005D031F"/>
    <w:rsid w:val="0081135F"/>
    <w:rsid w:val="009558B5"/>
    <w:rsid w:val="00B00D3D"/>
    <w:rsid w:val="00DB3761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761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761"/>
  </w:style>
  <w:style w:type="paragraph" w:styleId="Fuzeile">
    <w:name w:val="footer"/>
    <w:basedOn w:val="Standard"/>
    <w:link w:val="FuzeileZchn"/>
    <w:uiPriority w:val="99"/>
    <w:unhideWhenUsed/>
    <w:rsid w:val="00DB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7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58B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00D3D"/>
    <w:rPr>
      <w:b/>
      <w:bCs/>
    </w:rPr>
  </w:style>
  <w:style w:type="character" w:customStyle="1" w:styleId="rot">
    <w:name w:val="rot"/>
    <w:basedOn w:val="Absatz-Standardschriftart"/>
    <w:rsid w:val="00B0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761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761"/>
  </w:style>
  <w:style w:type="paragraph" w:styleId="Fuzeile">
    <w:name w:val="footer"/>
    <w:basedOn w:val="Standard"/>
    <w:link w:val="FuzeileZchn"/>
    <w:uiPriority w:val="99"/>
    <w:unhideWhenUsed/>
    <w:rsid w:val="00DB3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7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58B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00D3D"/>
    <w:rPr>
      <w:b/>
      <w:bCs/>
    </w:rPr>
  </w:style>
  <w:style w:type="character" w:customStyle="1" w:styleId="rot">
    <w:name w:val="rot"/>
    <w:basedOn w:val="Absatz-Standardschriftart"/>
    <w:rsid w:val="00B0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/files/SYTVAQ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lyric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2014-04-29T09:59:00Z</dcterms:created>
  <dcterms:modified xsi:type="dcterms:W3CDTF">2014-04-29T09:59:00Z</dcterms:modified>
</cp:coreProperties>
</file>