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EB" w:rsidRDefault="007B50EB" w:rsidP="00521E33">
      <w:pPr>
        <w:spacing w:before="120" w:after="120"/>
        <w:jc w:val="center"/>
        <w:rPr>
          <w:rFonts w:ascii="Arial" w:hAnsi="Arial" w:cs="Arial"/>
          <w:b/>
          <w:sz w:val="28"/>
          <w:szCs w:val="28"/>
        </w:rPr>
      </w:pPr>
    </w:p>
    <w:p w:rsidR="00521E33" w:rsidRPr="007B50EB" w:rsidRDefault="00521E33" w:rsidP="00521E33">
      <w:pPr>
        <w:spacing w:before="120" w:after="120"/>
        <w:jc w:val="center"/>
        <w:rPr>
          <w:rFonts w:ascii="Arial" w:hAnsi="Arial" w:cs="Arial"/>
          <w:b/>
          <w:sz w:val="28"/>
          <w:szCs w:val="28"/>
        </w:rPr>
      </w:pPr>
      <w:r w:rsidRPr="007B50EB">
        <w:rPr>
          <w:rFonts w:ascii="Arial" w:hAnsi="Arial" w:cs="Arial"/>
          <w:b/>
          <w:sz w:val="28"/>
          <w:szCs w:val="28"/>
        </w:rPr>
        <w:t xml:space="preserve">„Wer Gott definiert, ist schon Atheist.“ </w:t>
      </w:r>
    </w:p>
    <w:p w:rsidR="00521E33" w:rsidRPr="00521E33" w:rsidRDefault="00521E33" w:rsidP="00521E33">
      <w:pPr>
        <w:pStyle w:val="KeinLeerraum"/>
        <w:jc w:val="center"/>
        <w:rPr>
          <w:rFonts w:ascii="Arial" w:hAnsi="Arial" w:cs="Arial"/>
          <w:sz w:val="22"/>
          <w:szCs w:val="22"/>
        </w:rPr>
      </w:pPr>
      <w:r w:rsidRPr="00521E33">
        <w:rPr>
          <w:rFonts w:ascii="Arial" w:hAnsi="Arial" w:cs="Arial"/>
          <w:sz w:val="22"/>
          <w:szCs w:val="22"/>
        </w:rPr>
        <w:t>(</w:t>
      </w:r>
      <w:r w:rsidRPr="00521E33">
        <w:rPr>
          <w:rFonts w:ascii="Arial" w:hAnsi="Arial" w:cs="Arial"/>
          <w:i/>
          <w:sz w:val="22"/>
          <w:szCs w:val="22"/>
        </w:rPr>
        <w:t>Oswald Arnold Gottfried Spengler</w:t>
      </w:r>
      <w:r w:rsidRPr="00521E33">
        <w:rPr>
          <w:rFonts w:ascii="Arial" w:hAnsi="Arial" w:cs="Arial"/>
          <w:sz w:val="22"/>
          <w:szCs w:val="22"/>
        </w:rPr>
        <w:t>,</w:t>
      </w:r>
    </w:p>
    <w:p w:rsidR="00521E33" w:rsidRDefault="001D3388" w:rsidP="00521E33">
      <w:pPr>
        <w:pStyle w:val="KeinLeerraum"/>
        <w:jc w:val="center"/>
        <w:rPr>
          <w:rFonts w:ascii="Arial" w:hAnsi="Arial" w:cs="Arial"/>
          <w:sz w:val="22"/>
          <w:szCs w:val="22"/>
        </w:rPr>
      </w:pPr>
      <w:hyperlink r:id="rId9" w:tooltip="1880" w:history="1">
        <w:r w:rsidR="00521E33" w:rsidRPr="00521E33">
          <w:rPr>
            <w:rStyle w:val="Hyperlink"/>
            <w:rFonts w:ascii="Arial" w:hAnsi="Arial" w:cs="Arial"/>
            <w:color w:val="auto"/>
            <w:sz w:val="22"/>
            <w:szCs w:val="22"/>
            <w:u w:val="none"/>
          </w:rPr>
          <w:t>1880</w:t>
        </w:r>
      </w:hyperlink>
      <w:r w:rsidR="00521E33" w:rsidRPr="00521E33">
        <w:rPr>
          <w:rFonts w:ascii="Arial" w:hAnsi="Arial" w:cs="Arial"/>
          <w:sz w:val="22"/>
          <w:szCs w:val="22"/>
        </w:rPr>
        <w:t>-</w:t>
      </w:r>
      <w:hyperlink r:id="rId10" w:tooltip="1936" w:history="1">
        <w:r w:rsidR="00521E33" w:rsidRPr="00521E33">
          <w:rPr>
            <w:rStyle w:val="Hyperlink"/>
            <w:rFonts w:ascii="Arial" w:hAnsi="Arial" w:cs="Arial"/>
            <w:color w:val="auto"/>
            <w:sz w:val="22"/>
            <w:szCs w:val="22"/>
            <w:u w:val="none"/>
          </w:rPr>
          <w:t>1936</w:t>
        </w:r>
      </w:hyperlink>
      <w:r w:rsidR="00521E33" w:rsidRPr="00521E33">
        <w:rPr>
          <w:rFonts w:ascii="Arial" w:hAnsi="Arial" w:cs="Arial"/>
          <w:sz w:val="22"/>
          <w:szCs w:val="22"/>
        </w:rPr>
        <w:t xml:space="preserve"> </w:t>
      </w:r>
      <w:hyperlink r:id="rId11" w:tooltip="Deutsche" w:history="1">
        <w:r w:rsidR="00521E33" w:rsidRPr="00521E33">
          <w:rPr>
            <w:rStyle w:val="Hyperlink"/>
            <w:rFonts w:ascii="Arial" w:hAnsi="Arial" w:cs="Arial"/>
            <w:color w:val="auto"/>
            <w:sz w:val="22"/>
            <w:szCs w:val="22"/>
            <w:u w:val="none"/>
          </w:rPr>
          <w:t>deutscher</w:t>
        </w:r>
      </w:hyperlink>
      <w:r w:rsidR="00521E33" w:rsidRPr="00521E33">
        <w:rPr>
          <w:rFonts w:ascii="Arial" w:hAnsi="Arial" w:cs="Arial"/>
          <w:sz w:val="22"/>
          <w:szCs w:val="22"/>
        </w:rPr>
        <w:t xml:space="preserve"> </w:t>
      </w:r>
      <w:hyperlink r:id="rId12" w:tooltip="Geschichtsphilosoph" w:history="1">
        <w:r w:rsidR="00521E33" w:rsidRPr="00521E33">
          <w:rPr>
            <w:rStyle w:val="Hyperlink"/>
            <w:rFonts w:ascii="Arial" w:hAnsi="Arial" w:cs="Arial"/>
            <w:color w:val="auto"/>
            <w:sz w:val="22"/>
            <w:szCs w:val="22"/>
            <w:u w:val="none"/>
          </w:rPr>
          <w:t>Geschichtsphilosoph</w:t>
        </w:r>
      </w:hyperlink>
      <w:r w:rsidR="00521E33" w:rsidRPr="00521E33">
        <w:rPr>
          <w:rFonts w:ascii="Arial" w:hAnsi="Arial" w:cs="Arial"/>
          <w:sz w:val="22"/>
          <w:szCs w:val="22"/>
        </w:rPr>
        <w:t xml:space="preserve">, </w:t>
      </w:r>
      <w:hyperlink r:id="rId13" w:tooltip="Kulturhistoriker" w:history="1">
        <w:r w:rsidR="00521E33" w:rsidRPr="00521E33">
          <w:rPr>
            <w:rStyle w:val="Hyperlink"/>
            <w:rFonts w:ascii="Arial" w:hAnsi="Arial" w:cs="Arial"/>
            <w:color w:val="auto"/>
            <w:sz w:val="22"/>
            <w:szCs w:val="22"/>
            <w:u w:val="none"/>
          </w:rPr>
          <w:t>Kulturhistoriker</w:t>
        </w:r>
      </w:hyperlink>
      <w:r w:rsidR="00521E33" w:rsidRPr="00521E33">
        <w:rPr>
          <w:rFonts w:ascii="Arial" w:hAnsi="Arial" w:cs="Arial"/>
          <w:sz w:val="22"/>
          <w:szCs w:val="22"/>
        </w:rPr>
        <w:t>, politischer Schriftsteller)</w:t>
      </w:r>
    </w:p>
    <w:p w:rsidR="00521E33" w:rsidRDefault="00521E33" w:rsidP="00521E33">
      <w:pPr>
        <w:pStyle w:val="KeinLeerraum"/>
        <w:jc w:val="center"/>
        <w:rPr>
          <w:rFonts w:ascii="Arial" w:hAnsi="Arial" w:cs="Arial"/>
          <w:sz w:val="28"/>
          <w:szCs w:val="28"/>
        </w:rPr>
      </w:pPr>
    </w:p>
    <w:p w:rsidR="007B50EB" w:rsidRPr="007B50EB" w:rsidRDefault="007B50EB" w:rsidP="00521E33">
      <w:pPr>
        <w:pStyle w:val="KeinLeerraum"/>
        <w:jc w:val="center"/>
        <w:rPr>
          <w:rFonts w:ascii="Arial" w:hAnsi="Arial" w:cs="Arial"/>
          <w:sz w:val="28"/>
          <w:szCs w:val="28"/>
        </w:rPr>
      </w:pPr>
    </w:p>
    <w:p w:rsidR="00576DDC" w:rsidRPr="007B50EB" w:rsidRDefault="00B14AAC" w:rsidP="008E2B18">
      <w:pPr>
        <w:spacing w:before="120" w:after="120" w:line="360" w:lineRule="auto"/>
        <w:jc w:val="center"/>
        <w:rPr>
          <w:rFonts w:ascii="Arial" w:hAnsi="Arial" w:cs="Arial"/>
          <w:b/>
          <w:sz w:val="28"/>
          <w:szCs w:val="28"/>
        </w:rPr>
      </w:pPr>
      <w:r w:rsidRPr="007B50EB">
        <w:rPr>
          <w:rFonts w:ascii="Arial" w:hAnsi="Arial" w:cs="Arial"/>
          <w:b/>
          <w:sz w:val="28"/>
          <w:szCs w:val="28"/>
          <w:highlight w:val="lightGray"/>
        </w:rPr>
        <w:t>Gottesvorstellungen im Lexikon und in der Bibel</w:t>
      </w:r>
    </w:p>
    <w:p w:rsidR="007B50EB" w:rsidRDefault="007B50EB" w:rsidP="00B87CAC">
      <w:pPr>
        <w:spacing w:before="120" w:after="120" w:line="360" w:lineRule="auto"/>
        <w:rPr>
          <w:rFonts w:ascii="Arial" w:hAnsi="Arial" w:cs="Arial"/>
          <w:b/>
          <w:bCs/>
          <w:sz w:val="24"/>
          <w:szCs w:val="24"/>
        </w:rPr>
      </w:pPr>
    </w:p>
    <w:p w:rsidR="00576DDC" w:rsidRDefault="00576DDC" w:rsidP="00B87CAC">
      <w:pPr>
        <w:spacing w:before="120" w:after="120" w:line="360" w:lineRule="auto"/>
        <w:rPr>
          <w:rFonts w:ascii="Arial" w:hAnsi="Arial" w:cs="Arial"/>
          <w:b/>
          <w:bCs/>
          <w:sz w:val="24"/>
          <w:szCs w:val="24"/>
        </w:rPr>
      </w:pPr>
      <w:r w:rsidRPr="00B14AAC">
        <w:rPr>
          <w:rFonts w:ascii="Arial" w:hAnsi="Arial" w:cs="Arial"/>
          <w:b/>
          <w:bCs/>
          <w:sz w:val="24"/>
          <w:szCs w:val="24"/>
        </w:rPr>
        <w:t>Gott im Lexikon:</w:t>
      </w:r>
    </w:p>
    <w:p w:rsidR="007B50EB" w:rsidRPr="00B14AAC" w:rsidRDefault="007B50EB" w:rsidP="00B87CAC">
      <w:pPr>
        <w:spacing w:before="120" w:after="120" w:line="360" w:lineRule="auto"/>
        <w:rPr>
          <w:rFonts w:ascii="Arial" w:hAnsi="Arial" w:cs="Arial"/>
          <w:b/>
          <w:bCs/>
          <w:sz w:val="24"/>
          <w:szCs w:val="24"/>
        </w:rPr>
      </w:pPr>
    </w:p>
    <w:p w:rsidR="007258A5" w:rsidRDefault="008E2B18" w:rsidP="007B50EB">
      <w:pPr>
        <w:pStyle w:val="Listenabsatz"/>
        <w:numPr>
          <w:ilvl w:val="0"/>
          <w:numId w:val="12"/>
        </w:numPr>
        <w:spacing w:before="120" w:after="120" w:line="360" w:lineRule="auto"/>
        <w:rPr>
          <w:rFonts w:ascii="Arial" w:hAnsi="Arial" w:cs="Arial"/>
          <w:sz w:val="24"/>
          <w:szCs w:val="24"/>
        </w:rPr>
      </w:pPr>
      <w:r w:rsidRPr="007B50EB">
        <w:rPr>
          <w:rFonts w:ascii="Arial" w:hAnsi="Arial" w:cs="Arial"/>
          <w:sz w:val="24"/>
          <w:szCs w:val="24"/>
        </w:rPr>
        <w:t>„</w:t>
      </w:r>
      <w:r w:rsidR="007258A5" w:rsidRPr="007B50EB">
        <w:rPr>
          <w:rFonts w:ascii="Arial" w:hAnsi="Arial" w:cs="Arial"/>
          <w:sz w:val="24"/>
          <w:szCs w:val="24"/>
        </w:rPr>
        <w:t>Die den Inbegriff des Heiligen als absoluten Wert in sich fassende transzendente Person, von der der religiös ergriffene Mensch sich unmittelbar in seiner Existenz betroffen und gefordert sieht.</w:t>
      </w:r>
      <w:r w:rsidRPr="007B50EB">
        <w:rPr>
          <w:rFonts w:ascii="Arial" w:hAnsi="Arial" w:cs="Arial"/>
          <w:sz w:val="24"/>
          <w:szCs w:val="24"/>
        </w:rPr>
        <w:t xml:space="preserve"> (…)“</w:t>
      </w:r>
      <w:r w:rsidR="007258A5" w:rsidRPr="007B50EB">
        <w:rPr>
          <w:rFonts w:ascii="Arial" w:hAnsi="Arial" w:cs="Arial"/>
          <w:sz w:val="24"/>
          <w:szCs w:val="24"/>
        </w:rPr>
        <w:t xml:space="preserve"> (F. A. Brockhaus (Hrsg.): Der Brockhaus in einem Band, Mannheim, 1998, 8. Auflage, S. 344)</w:t>
      </w:r>
    </w:p>
    <w:p w:rsidR="007B50EB" w:rsidRPr="007B50EB" w:rsidRDefault="007B50EB" w:rsidP="007B50EB">
      <w:pPr>
        <w:pStyle w:val="Listenabsatz"/>
        <w:spacing w:before="120" w:after="120" w:line="360" w:lineRule="auto"/>
        <w:rPr>
          <w:rFonts w:ascii="Arial" w:hAnsi="Arial" w:cs="Arial"/>
          <w:sz w:val="24"/>
          <w:szCs w:val="24"/>
        </w:rPr>
      </w:pPr>
    </w:p>
    <w:p w:rsidR="007B50EB" w:rsidRDefault="008E2B18" w:rsidP="00B87CAC">
      <w:pPr>
        <w:pStyle w:val="Listenabsatz"/>
        <w:numPr>
          <w:ilvl w:val="0"/>
          <w:numId w:val="12"/>
        </w:numPr>
        <w:spacing w:before="120" w:after="120" w:line="360" w:lineRule="auto"/>
        <w:rPr>
          <w:rFonts w:ascii="Arial" w:hAnsi="Arial" w:cs="Arial"/>
          <w:sz w:val="24"/>
          <w:szCs w:val="24"/>
        </w:rPr>
      </w:pPr>
      <w:r w:rsidRPr="007B50EB">
        <w:rPr>
          <w:rFonts w:ascii="Arial" w:hAnsi="Arial" w:cs="Arial"/>
          <w:sz w:val="24"/>
          <w:szCs w:val="24"/>
        </w:rPr>
        <w:t>„</w:t>
      </w:r>
      <w:r w:rsidR="00576DDC" w:rsidRPr="007B50EB">
        <w:rPr>
          <w:rFonts w:ascii="Arial" w:hAnsi="Arial" w:cs="Arial"/>
          <w:sz w:val="24"/>
          <w:szCs w:val="24"/>
        </w:rPr>
        <w:t>Gott nach christlicher Lehre: Das absolut Heilige, das höchste, überweltliche, persönliche, absolut notwendige, unverursachte, aus sich seiende, daher ewige und unendlich vollkommene Wesen und reicher Geist, der alles andere aus nichts erschaffen hat.</w:t>
      </w:r>
      <w:r w:rsidRPr="007B50EB">
        <w:rPr>
          <w:rFonts w:ascii="Arial" w:hAnsi="Arial" w:cs="Arial"/>
          <w:sz w:val="24"/>
          <w:szCs w:val="24"/>
        </w:rPr>
        <w:t xml:space="preserve">“ </w:t>
      </w:r>
      <w:r w:rsidR="00E77CE5" w:rsidRPr="007B50EB">
        <w:rPr>
          <w:rFonts w:ascii="Arial" w:hAnsi="Arial" w:cs="Arial"/>
          <w:sz w:val="24"/>
          <w:szCs w:val="24"/>
        </w:rPr>
        <w:t xml:space="preserve"> </w:t>
      </w:r>
      <w:r w:rsidR="00576DDC" w:rsidRPr="007B50EB">
        <w:rPr>
          <w:rFonts w:ascii="Arial" w:hAnsi="Arial" w:cs="Arial"/>
          <w:sz w:val="24"/>
          <w:szCs w:val="24"/>
        </w:rPr>
        <w:t>(</w:t>
      </w:r>
      <w:r w:rsidRPr="007B50EB">
        <w:rPr>
          <w:rFonts w:ascii="Arial" w:hAnsi="Arial" w:cs="Arial"/>
          <w:sz w:val="24"/>
          <w:szCs w:val="24"/>
        </w:rPr>
        <w:t xml:space="preserve">vgl.: </w:t>
      </w:r>
      <w:r w:rsidR="00576DDC" w:rsidRPr="007B50EB">
        <w:rPr>
          <w:rFonts w:ascii="Arial" w:hAnsi="Arial" w:cs="Arial"/>
          <w:sz w:val="24"/>
          <w:szCs w:val="24"/>
        </w:rPr>
        <w:t>Der Große Herder</w:t>
      </w:r>
      <w:r w:rsidRPr="007B50EB">
        <w:rPr>
          <w:rFonts w:ascii="Arial" w:hAnsi="Arial" w:cs="Arial"/>
          <w:sz w:val="24"/>
          <w:szCs w:val="24"/>
        </w:rPr>
        <w:t>: Lexikon und Enzyklopädie, 12 Bände,</w:t>
      </w:r>
      <w:r w:rsidR="00576DDC" w:rsidRPr="007B50EB">
        <w:rPr>
          <w:rFonts w:ascii="Arial" w:hAnsi="Arial" w:cs="Arial"/>
          <w:sz w:val="24"/>
          <w:szCs w:val="24"/>
        </w:rPr>
        <w:t xml:space="preserve"> 1954)</w:t>
      </w:r>
    </w:p>
    <w:p w:rsidR="007B50EB" w:rsidRPr="007B50EB" w:rsidRDefault="007B50EB" w:rsidP="007B50EB">
      <w:pPr>
        <w:pStyle w:val="Listenabsatz"/>
        <w:rPr>
          <w:rFonts w:ascii="Arial" w:hAnsi="Arial" w:cs="Arial"/>
          <w:sz w:val="24"/>
          <w:szCs w:val="24"/>
        </w:rPr>
      </w:pPr>
    </w:p>
    <w:p w:rsidR="007B50EB" w:rsidRDefault="007B50EB" w:rsidP="007B50EB">
      <w:pPr>
        <w:pStyle w:val="Listenabsatz"/>
        <w:spacing w:before="120" w:after="120" w:line="360" w:lineRule="auto"/>
        <w:rPr>
          <w:rFonts w:ascii="Arial" w:hAnsi="Arial" w:cs="Arial"/>
          <w:sz w:val="24"/>
          <w:szCs w:val="24"/>
        </w:rPr>
      </w:pPr>
      <w:r>
        <w:rPr>
          <w:rFonts w:ascii="Arial" w:hAnsi="Arial" w:cs="Arial"/>
          <w:sz w:val="24"/>
          <w:szCs w:val="24"/>
        </w:rPr>
        <w:br w:type="page"/>
      </w:r>
    </w:p>
    <w:p w:rsidR="007B50EB" w:rsidRDefault="007B50EB" w:rsidP="001514BB">
      <w:pPr>
        <w:spacing w:before="120" w:after="120" w:line="360" w:lineRule="auto"/>
        <w:jc w:val="center"/>
        <w:rPr>
          <w:rFonts w:ascii="Arial" w:hAnsi="Arial" w:cs="Arial"/>
          <w:b/>
          <w:sz w:val="28"/>
          <w:szCs w:val="28"/>
        </w:rPr>
      </w:pPr>
      <w:r w:rsidRPr="007B50EB">
        <w:rPr>
          <w:rFonts w:ascii="Arial" w:hAnsi="Arial" w:cs="Arial"/>
          <w:b/>
          <w:sz w:val="28"/>
          <w:szCs w:val="28"/>
          <w:highlight w:val="lightGray"/>
        </w:rPr>
        <w:lastRenderedPageBreak/>
        <w:t>Gottesvorstellungen im Lexikon und in der Bibel</w:t>
      </w:r>
    </w:p>
    <w:p w:rsidR="00576DDC" w:rsidRPr="00195FAF" w:rsidRDefault="00576DDC" w:rsidP="001514BB">
      <w:pPr>
        <w:spacing w:before="120" w:after="120" w:line="360" w:lineRule="auto"/>
        <w:rPr>
          <w:rFonts w:ascii="Arial" w:hAnsi="Arial" w:cs="Arial"/>
          <w:bCs/>
        </w:rPr>
      </w:pPr>
      <w:r w:rsidRPr="00B14AAC">
        <w:rPr>
          <w:rFonts w:ascii="Arial" w:hAnsi="Arial" w:cs="Arial"/>
          <w:b/>
          <w:bCs/>
          <w:sz w:val="24"/>
          <w:szCs w:val="24"/>
        </w:rPr>
        <w:t>Gott in der Bibel</w:t>
      </w:r>
    </w:p>
    <w:p w:rsidR="00576DDC" w:rsidRPr="00B14AAC" w:rsidRDefault="00147D0D" w:rsidP="001514BB">
      <w:pPr>
        <w:pStyle w:val="berschrift3"/>
        <w:numPr>
          <w:ilvl w:val="0"/>
          <w:numId w:val="10"/>
        </w:numPr>
        <w:spacing w:before="120" w:after="120" w:line="360" w:lineRule="auto"/>
        <w:ind w:left="426" w:hanging="426"/>
        <w:rPr>
          <w:rFonts w:ascii="Arial" w:hAnsi="Arial" w:cs="Arial"/>
          <w:szCs w:val="24"/>
        </w:rPr>
      </w:pPr>
      <w:r w:rsidRPr="00B14AAC">
        <w:rPr>
          <w:rFonts w:ascii="Arial" w:hAnsi="Arial" w:cs="Arial"/>
          <w:szCs w:val="24"/>
        </w:rPr>
        <w:t>I</w:t>
      </w:r>
      <w:r w:rsidR="00576DDC" w:rsidRPr="00B14AAC">
        <w:rPr>
          <w:rFonts w:ascii="Arial" w:hAnsi="Arial" w:cs="Arial"/>
          <w:szCs w:val="24"/>
        </w:rPr>
        <w:t xml:space="preserve">ch werde euch trösten, wie eine Mutter tröstet.    </w:t>
      </w:r>
      <w:r w:rsidR="002534E0" w:rsidRPr="00B14AAC">
        <w:rPr>
          <w:rFonts w:ascii="Arial" w:hAnsi="Arial" w:cs="Arial"/>
          <w:szCs w:val="24"/>
        </w:rPr>
        <w:t>(</w:t>
      </w:r>
      <w:proofErr w:type="spellStart"/>
      <w:r w:rsidR="00D40A5B">
        <w:rPr>
          <w:rFonts w:ascii="Arial" w:hAnsi="Arial" w:cs="Arial"/>
          <w:szCs w:val="24"/>
        </w:rPr>
        <w:t>Je</w:t>
      </w:r>
      <w:r w:rsidR="001D3388">
        <w:rPr>
          <w:rFonts w:ascii="Arial" w:hAnsi="Arial" w:cs="Arial"/>
          <w:szCs w:val="24"/>
        </w:rPr>
        <w:t>s</w:t>
      </w:r>
      <w:proofErr w:type="spellEnd"/>
      <w:r w:rsidR="00BE5278">
        <w:rPr>
          <w:rFonts w:ascii="Arial" w:hAnsi="Arial" w:cs="Arial"/>
          <w:szCs w:val="24"/>
        </w:rPr>
        <w:t xml:space="preserve"> </w:t>
      </w:r>
      <w:r w:rsidR="00576DDC" w:rsidRPr="00B14AAC">
        <w:rPr>
          <w:rFonts w:ascii="Arial" w:hAnsi="Arial" w:cs="Arial"/>
          <w:szCs w:val="24"/>
        </w:rPr>
        <w:t>66</w:t>
      </w:r>
      <w:r w:rsidRPr="00B14AAC">
        <w:rPr>
          <w:rFonts w:ascii="Arial" w:hAnsi="Arial" w:cs="Arial"/>
          <w:szCs w:val="24"/>
        </w:rPr>
        <w:t>,</w:t>
      </w:r>
      <w:r w:rsidR="00195FAF">
        <w:rPr>
          <w:rFonts w:ascii="Arial" w:hAnsi="Arial" w:cs="Arial"/>
          <w:szCs w:val="24"/>
        </w:rPr>
        <w:t>1</w:t>
      </w:r>
      <w:r w:rsidRPr="00B14AAC">
        <w:rPr>
          <w:rFonts w:ascii="Arial" w:hAnsi="Arial" w:cs="Arial"/>
          <w:szCs w:val="24"/>
        </w:rPr>
        <w:t>3</w:t>
      </w:r>
      <w:r w:rsidR="002534E0" w:rsidRPr="00B14AAC">
        <w:rPr>
          <w:rFonts w:ascii="Arial" w:hAnsi="Arial" w:cs="Arial"/>
          <w:szCs w:val="24"/>
        </w:rPr>
        <w:t>)</w:t>
      </w:r>
    </w:p>
    <w:p w:rsidR="00576DDC" w:rsidRPr="00B14AAC" w:rsidRDefault="00041919" w:rsidP="001514BB">
      <w:pPr>
        <w:numPr>
          <w:ilvl w:val="0"/>
          <w:numId w:val="10"/>
        </w:numPr>
        <w:spacing w:before="120" w:after="120" w:line="360" w:lineRule="auto"/>
        <w:ind w:left="426" w:hanging="426"/>
        <w:rPr>
          <w:rFonts w:ascii="Arial" w:hAnsi="Arial" w:cs="Arial"/>
          <w:sz w:val="24"/>
          <w:szCs w:val="24"/>
        </w:rPr>
      </w:pPr>
      <w:r>
        <w:rPr>
          <w:rFonts w:ascii="Arial" w:hAnsi="Arial" w:cs="Arial"/>
          <w:sz w:val="24"/>
          <w:szCs w:val="24"/>
        </w:rPr>
        <w:t>Dann gab Gott</w:t>
      </w:r>
      <w:r w:rsidR="00576DDC" w:rsidRPr="00B14AAC">
        <w:rPr>
          <w:rFonts w:ascii="Arial" w:hAnsi="Arial" w:cs="Arial"/>
          <w:sz w:val="24"/>
          <w:szCs w:val="24"/>
        </w:rPr>
        <w:t xml:space="preserve"> dem</w:t>
      </w:r>
      <w:r w:rsidR="007258A5" w:rsidRPr="00B14AAC">
        <w:rPr>
          <w:rFonts w:ascii="Arial" w:hAnsi="Arial" w:cs="Arial"/>
          <w:sz w:val="24"/>
          <w:szCs w:val="24"/>
        </w:rPr>
        <w:t xml:space="preserve"> Volk seine Gebote. Er sagte: „I</w:t>
      </w:r>
      <w:r w:rsidR="00195FAF">
        <w:rPr>
          <w:rFonts w:ascii="Arial" w:hAnsi="Arial" w:cs="Arial"/>
          <w:sz w:val="24"/>
          <w:szCs w:val="24"/>
        </w:rPr>
        <w:t>ch bin der</w:t>
      </w:r>
      <w:r w:rsidR="00576DDC" w:rsidRPr="00B14AAC">
        <w:rPr>
          <w:rFonts w:ascii="Arial" w:hAnsi="Arial" w:cs="Arial"/>
          <w:sz w:val="24"/>
          <w:szCs w:val="24"/>
        </w:rPr>
        <w:t xml:space="preserve"> Herr</w:t>
      </w:r>
      <w:r w:rsidR="00195FAF">
        <w:rPr>
          <w:rFonts w:ascii="Arial" w:hAnsi="Arial" w:cs="Arial"/>
          <w:sz w:val="24"/>
          <w:szCs w:val="24"/>
        </w:rPr>
        <w:t>,</w:t>
      </w:r>
      <w:r w:rsidR="00576DDC" w:rsidRPr="00B14AAC">
        <w:rPr>
          <w:rFonts w:ascii="Arial" w:hAnsi="Arial" w:cs="Arial"/>
          <w:sz w:val="24"/>
          <w:szCs w:val="24"/>
        </w:rPr>
        <w:t xml:space="preserve"> dein Gott! Ich habe dich aus Ägypten herausgeführt, ich habe dich aus der Sklaverei befreit. </w:t>
      </w:r>
      <w:r w:rsidR="00195FAF">
        <w:rPr>
          <w:rFonts w:ascii="Arial" w:hAnsi="Arial" w:cs="Arial"/>
          <w:sz w:val="24"/>
          <w:szCs w:val="24"/>
        </w:rPr>
        <w:t>Du sollst keine anderen Götter neben mir haben</w:t>
      </w:r>
      <w:r w:rsidR="00576DDC" w:rsidRPr="00B14AAC">
        <w:rPr>
          <w:rFonts w:ascii="Arial" w:hAnsi="Arial" w:cs="Arial"/>
          <w:sz w:val="24"/>
          <w:szCs w:val="24"/>
        </w:rPr>
        <w:t xml:space="preserve">.“    </w:t>
      </w:r>
      <w:r w:rsidR="00147D0D" w:rsidRPr="00B14AAC">
        <w:rPr>
          <w:rFonts w:ascii="Arial" w:hAnsi="Arial" w:cs="Arial"/>
          <w:sz w:val="24"/>
          <w:szCs w:val="24"/>
        </w:rPr>
        <w:t>(</w:t>
      </w:r>
      <w:r w:rsidR="00BE5278">
        <w:rPr>
          <w:rFonts w:ascii="Arial" w:hAnsi="Arial" w:cs="Arial"/>
          <w:sz w:val="24"/>
          <w:szCs w:val="24"/>
        </w:rPr>
        <w:t xml:space="preserve">2. </w:t>
      </w:r>
      <w:r w:rsidR="00576DDC" w:rsidRPr="00B14AAC">
        <w:rPr>
          <w:rFonts w:ascii="Arial" w:hAnsi="Arial" w:cs="Arial"/>
          <w:sz w:val="24"/>
          <w:szCs w:val="24"/>
        </w:rPr>
        <w:t>Mose 20</w:t>
      </w:r>
      <w:r w:rsidR="00BE5278">
        <w:rPr>
          <w:rFonts w:ascii="Arial" w:hAnsi="Arial" w:cs="Arial"/>
          <w:sz w:val="24"/>
          <w:szCs w:val="24"/>
        </w:rPr>
        <w:t>,</w:t>
      </w:r>
      <w:r w:rsidR="00147D0D" w:rsidRPr="00B14AAC">
        <w:rPr>
          <w:rFonts w:ascii="Arial" w:hAnsi="Arial" w:cs="Arial"/>
          <w:sz w:val="24"/>
          <w:szCs w:val="24"/>
        </w:rPr>
        <w:t>2-3</w:t>
      </w:r>
      <w:r w:rsidR="00E77CE5" w:rsidRPr="00B14AAC">
        <w:rPr>
          <w:rFonts w:ascii="Arial" w:hAnsi="Arial" w:cs="Arial"/>
          <w:sz w:val="24"/>
          <w:szCs w:val="24"/>
        </w:rPr>
        <w:t>)</w:t>
      </w:r>
    </w:p>
    <w:p w:rsidR="00576DDC" w:rsidRPr="00B14AAC" w:rsidRDefault="00576DDC" w:rsidP="001514BB">
      <w:pPr>
        <w:numPr>
          <w:ilvl w:val="0"/>
          <w:numId w:val="10"/>
        </w:numPr>
        <w:spacing w:before="120" w:after="120" w:line="360" w:lineRule="auto"/>
        <w:ind w:left="426" w:hanging="426"/>
        <w:rPr>
          <w:rFonts w:ascii="Arial" w:hAnsi="Arial" w:cs="Arial"/>
          <w:sz w:val="24"/>
          <w:szCs w:val="24"/>
        </w:rPr>
      </w:pPr>
      <w:r w:rsidRPr="00B14AAC">
        <w:rPr>
          <w:rFonts w:ascii="Arial" w:hAnsi="Arial" w:cs="Arial"/>
          <w:sz w:val="24"/>
          <w:szCs w:val="24"/>
        </w:rPr>
        <w:t xml:space="preserve">Jetzt aber sagt der Herr, der dich ins Leben gerufen hat, </w:t>
      </w:r>
      <w:r w:rsidR="00195FAF" w:rsidRPr="00B14AAC">
        <w:rPr>
          <w:rFonts w:ascii="Arial" w:hAnsi="Arial" w:cs="Arial"/>
          <w:sz w:val="24"/>
          <w:szCs w:val="24"/>
        </w:rPr>
        <w:t>Volk Israel</w:t>
      </w:r>
      <w:r w:rsidR="00195FAF">
        <w:rPr>
          <w:rFonts w:ascii="Arial" w:hAnsi="Arial" w:cs="Arial"/>
          <w:sz w:val="24"/>
          <w:szCs w:val="24"/>
        </w:rPr>
        <w:t>,</w:t>
      </w:r>
      <w:r w:rsidR="00195FAF" w:rsidRPr="00B14AAC">
        <w:rPr>
          <w:rFonts w:ascii="Arial" w:hAnsi="Arial" w:cs="Arial"/>
          <w:sz w:val="24"/>
          <w:szCs w:val="24"/>
        </w:rPr>
        <w:t xml:space="preserve"> </w:t>
      </w:r>
      <w:r w:rsidR="00195FAF">
        <w:rPr>
          <w:rFonts w:ascii="Arial" w:hAnsi="Arial" w:cs="Arial"/>
          <w:sz w:val="24"/>
          <w:szCs w:val="24"/>
        </w:rPr>
        <w:t>du Nachkommenschaft Jak</w:t>
      </w:r>
      <w:r w:rsidRPr="00B14AAC">
        <w:rPr>
          <w:rFonts w:ascii="Arial" w:hAnsi="Arial" w:cs="Arial"/>
          <w:sz w:val="24"/>
          <w:szCs w:val="24"/>
        </w:rPr>
        <w:t xml:space="preserve">obs: „Fürchte dich nicht, ich </w:t>
      </w:r>
      <w:r w:rsidR="00195FAF">
        <w:rPr>
          <w:rFonts w:ascii="Arial" w:hAnsi="Arial" w:cs="Arial"/>
          <w:sz w:val="24"/>
          <w:szCs w:val="24"/>
        </w:rPr>
        <w:t>habe dich befreit!</w:t>
      </w:r>
      <w:r w:rsidRPr="00B14AAC">
        <w:rPr>
          <w:rFonts w:ascii="Arial" w:hAnsi="Arial" w:cs="Arial"/>
          <w:sz w:val="24"/>
          <w:szCs w:val="24"/>
        </w:rPr>
        <w:t xml:space="preserve"> Ich habe dich bei deinem Namen gerufen, du gehörst mir. Musst du durchs Wasser gehen, so bin ich bei dir; auch in reißenden Strömen wirst du nicht ertrinken. Musst du durchs Feuer </w:t>
      </w:r>
      <w:r w:rsidR="00195FAF">
        <w:rPr>
          <w:rFonts w:ascii="Arial" w:hAnsi="Arial" w:cs="Arial"/>
          <w:sz w:val="24"/>
          <w:szCs w:val="24"/>
        </w:rPr>
        <w:t>gehen, so bleibst du unversehrt;</w:t>
      </w:r>
      <w:r w:rsidRPr="00B14AAC">
        <w:rPr>
          <w:rFonts w:ascii="Arial" w:hAnsi="Arial" w:cs="Arial"/>
          <w:sz w:val="24"/>
          <w:szCs w:val="24"/>
        </w:rPr>
        <w:t xml:space="preserve"> keine Flamme wird dir etwas anhaben können. Denn ich bin der Herr, dein Gott;</w:t>
      </w:r>
      <w:r w:rsidR="002534E0" w:rsidRPr="00B14AAC">
        <w:rPr>
          <w:rFonts w:ascii="Arial" w:hAnsi="Arial" w:cs="Arial"/>
          <w:sz w:val="24"/>
          <w:szCs w:val="24"/>
        </w:rPr>
        <w:t xml:space="preserve"> </w:t>
      </w:r>
      <w:r w:rsidRPr="00B14AAC">
        <w:rPr>
          <w:rFonts w:ascii="Arial" w:hAnsi="Arial" w:cs="Arial"/>
          <w:sz w:val="24"/>
          <w:szCs w:val="24"/>
        </w:rPr>
        <w:t xml:space="preserve">ich, der heilige Gott Israels, bin dein Retter.“    </w:t>
      </w:r>
      <w:r w:rsidR="00147D0D" w:rsidRPr="00B14AAC">
        <w:rPr>
          <w:rFonts w:ascii="Arial" w:hAnsi="Arial" w:cs="Arial"/>
          <w:sz w:val="24"/>
          <w:szCs w:val="24"/>
        </w:rPr>
        <w:t>(</w:t>
      </w:r>
      <w:proofErr w:type="spellStart"/>
      <w:r w:rsidRPr="00B14AAC">
        <w:rPr>
          <w:rFonts w:ascii="Arial" w:hAnsi="Arial" w:cs="Arial"/>
          <w:sz w:val="24"/>
          <w:szCs w:val="24"/>
        </w:rPr>
        <w:t>Jes</w:t>
      </w:r>
      <w:proofErr w:type="spellEnd"/>
      <w:r w:rsidRPr="00B14AAC">
        <w:rPr>
          <w:rFonts w:ascii="Arial" w:hAnsi="Arial" w:cs="Arial"/>
          <w:sz w:val="24"/>
          <w:szCs w:val="24"/>
        </w:rPr>
        <w:t xml:space="preserve"> 43</w:t>
      </w:r>
      <w:r w:rsidR="00BE5278">
        <w:rPr>
          <w:rFonts w:ascii="Arial" w:hAnsi="Arial" w:cs="Arial"/>
          <w:sz w:val="24"/>
          <w:szCs w:val="24"/>
        </w:rPr>
        <w:t>,</w:t>
      </w:r>
      <w:r w:rsidR="00147D0D" w:rsidRPr="00B14AAC">
        <w:rPr>
          <w:rFonts w:ascii="Arial" w:hAnsi="Arial" w:cs="Arial"/>
          <w:sz w:val="24"/>
          <w:szCs w:val="24"/>
        </w:rPr>
        <w:t>1-3</w:t>
      </w:r>
      <w:r w:rsidR="002534E0" w:rsidRPr="00B14AAC">
        <w:rPr>
          <w:rFonts w:ascii="Arial" w:hAnsi="Arial" w:cs="Arial"/>
          <w:sz w:val="24"/>
          <w:szCs w:val="24"/>
        </w:rPr>
        <w:t>)</w:t>
      </w:r>
    </w:p>
    <w:p w:rsidR="00576DDC" w:rsidRPr="00706FED" w:rsidRDefault="007B50EB" w:rsidP="001514BB">
      <w:pPr>
        <w:numPr>
          <w:ilvl w:val="0"/>
          <w:numId w:val="11"/>
        </w:numPr>
        <w:spacing w:before="120" w:after="120" w:line="360" w:lineRule="auto"/>
        <w:ind w:left="426"/>
        <w:rPr>
          <w:rFonts w:ascii="Arial" w:hAnsi="Arial" w:cs="Arial"/>
          <w:sz w:val="24"/>
          <w:szCs w:val="24"/>
        </w:rPr>
      </w:pPr>
      <w:r w:rsidRPr="00706FED">
        <w:rPr>
          <w:rFonts w:ascii="Arial" w:hAnsi="Arial" w:cs="Arial"/>
          <w:sz w:val="24"/>
          <w:szCs w:val="24"/>
        </w:rPr>
        <w:t xml:space="preserve"> </w:t>
      </w:r>
      <w:r w:rsidR="00576DDC" w:rsidRPr="00706FED">
        <w:rPr>
          <w:rFonts w:ascii="Arial" w:hAnsi="Arial" w:cs="Arial"/>
          <w:sz w:val="24"/>
          <w:szCs w:val="24"/>
        </w:rPr>
        <w:t>„</w:t>
      </w:r>
      <w:r w:rsidR="00195FAF" w:rsidRPr="00706FED">
        <w:rPr>
          <w:rFonts w:ascii="Arial" w:hAnsi="Arial" w:cs="Arial"/>
          <w:sz w:val="24"/>
          <w:szCs w:val="24"/>
        </w:rPr>
        <w:t xml:space="preserve"> (…) </w:t>
      </w:r>
      <w:r w:rsidR="00576DDC" w:rsidRPr="00706FED">
        <w:rPr>
          <w:rFonts w:ascii="Arial" w:hAnsi="Arial" w:cs="Arial"/>
          <w:sz w:val="24"/>
          <w:szCs w:val="24"/>
        </w:rPr>
        <w:t xml:space="preserve">Ich bin der Erste und </w:t>
      </w:r>
      <w:r w:rsidR="00195FAF" w:rsidRPr="00706FED">
        <w:rPr>
          <w:rFonts w:ascii="Arial" w:hAnsi="Arial" w:cs="Arial"/>
          <w:sz w:val="24"/>
          <w:szCs w:val="24"/>
        </w:rPr>
        <w:t xml:space="preserve">ich bin </w:t>
      </w:r>
      <w:r w:rsidR="00576DDC" w:rsidRPr="00706FED">
        <w:rPr>
          <w:rFonts w:ascii="Arial" w:hAnsi="Arial" w:cs="Arial"/>
          <w:sz w:val="24"/>
          <w:szCs w:val="24"/>
        </w:rPr>
        <w:t xml:space="preserve">der Letzte; außer mir gibt es keinen Gott. </w:t>
      </w:r>
      <w:r w:rsidR="00195FAF" w:rsidRPr="00706FED">
        <w:rPr>
          <w:rFonts w:ascii="Arial" w:hAnsi="Arial" w:cs="Arial"/>
          <w:sz w:val="24"/>
          <w:szCs w:val="24"/>
        </w:rPr>
        <w:t>Wer ruft wie ich immer Neues ins Dasein? Er soll den Beweis antreten und mir alles der Reihe nach aufzählen, angefangen bei der Urze</w:t>
      </w:r>
      <w:r w:rsidR="00706FED" w:rsidRPr="00706FED">
        <w:rPr>
          <w:rFonts w:ascii="Arial" w:hAnsi="Arial" w:cs="Arial"/>
          <w:sz w:val="24"/>
          <w:szCs w:val="24"/>
        </w:rPr>
        <w:t xml:space="preserve">it, als ich die Menschen schuf! </w:t>
      </w:r>
      <w:r w:rsidR="00195FAF" w:rsidRPr="00706FED">
        <w:rPr>
          <w:rFonts w:ascii="Arial" w:hAnsi="Arial" w:cs="Arial"/>
          <w:sz w:val="24"/>
          <w:szCs w:val="24"/>
        </w:rPr>
        <w:t>Und was künftig geschehen wird, das soll er einmal vor allen hier erzählen!</w:t>
      </w:r>
      <w:r w:rsidR="00706FED" w:rsidRPr="00706FED">
        <w:rPr>
          <w:rFonts w:ascii="Arial" w:hAnsi="Arial" w:cs="Arial"/>
          <w:sz w:val="24"/>
          <w:szCs w:val="24"/>
        </w:rPr>
        <w:t xml:space="preserve"> Habt keine Angst, </w:t>
      </w:r>
      <w:proofErr w:type="gramStart"/>
      <w:r w:rsidR="00706FED" w:rsidRPr="00706FED">
        <w:rPr>
          <w:rFonts w:ascii="Arial" w:hAnsi="Arial" w:cs="Arial"/>
          <w:sz w:val="24"/>
          <w:szCs w:val="24"/>
        </w:rPr>
        <w:t>ihr</w:t>
      </w:r>
      <w:proofErr w:type="gramEnd"/>
      <w:r w:rsidR="00706FED" w:rsidRPr="00706FED">
        <w:rPr>
          <w:rFonts w:ascii="Arial" w:hAnsi="Arial" w:cs="Arial"/>
          <w:sz w:val="24"/>
          <w:szCs w:val="24"/>
        </w:rPr>
        <w:t xml:space="preserve"> Leute von Israel, lasst euch nicht verwirren! Habe ich nicht im Voraus angekündigt, was jetzt geschieht? Ihr habt es gehört, ihr seid meine Zeugen. Gibt es einen Gott außer mir? Gibt es außer mir einen, auf den man sich felsenfest verlassen kann? Ich kenne keinen.“</w:t>
      </w:r>
      <w:r w:rsidR="00576DDC" w:rsidRPr="00706FED">
        <w:rPr>
          <w:rFonts w:ascii="Arial" w:hAnsi="Arial" w:cs="Arial"/>
          <w:sz w:val="24"/>
          <w:szCs w:val="24"/>
        </w:rPr>
        <w:t xml:space="preserve">   </w:t>
      </w:r>
      <w:r w:rsidR="002534E0" w:rsidRPr="00706FED">
        <w:rPr>
          <w:rFonts w:ascii="Arial" w:hAnsi="Arial" w:cs="Arial"/>
          <w:sz w:val="24"/>
          <w:szCs w:val="24"/>
        </w:rPr>
        <w:t>(</w:t>
      </w:r>
      <w:proofErr w:type="spellStart"/>
      <w:r w:rsidR="00576DDC" w:rsidRPr="00706FED">
        <w:rPr>
          <w:rFonts w:ascii="Arial" w:hAnsi="Arial" w:cs="Arial"/>
          <w:sz w:val="24"/>
          <w:szCs w:val="24"/>
        </w:rPr>
        <w:t>Jes</w:t>
      </w:r>
      <w:proofErr w:type="spellEnd"/>
      <w:r w:rsidR="001D3388">
        <w:rPr>
          <w:rFonts w:ascii="Arial" w:hAnsi="Arial" w:cs="Arial"/>
          <w:sz w:val="24"/>
          <w:szCs w:val="24"/>
        </w:rPr>
        <w:t xml:space="preserve"> </w:t>
      </w:r>
      <w:r w:rsidR="00576DDC" w:rsidRPr="00706FED">
        <w:rPr>
          <w:rFonts w:ascii="Arial" w:hAnsi="Arial" w:cs="Arial"/>
          <w:sz w:val="24"/>
          <w:szCs w:val="24"/>
        </w:rPr>
        <w:t>44</w:t>
      </w:r>
      <w:r w:rsidR="00BE5278">
        <w:rPr>
          <w:rFonts w:ascii="Arial" w:hAnsi="Arial" w:cs="Arial"/>
          <w:sz w:val="24"/>
          <w:szCs w:val="24"/>
        </w:rPr>
        <w:t>,</w:t>
      </w:r>
      <w:r w:rsidR="00147D0D" w:rsidRPr="00706FED">
        <w:rPr>
          <w:rFonts w:ascii="Arial" w:hAnsi="Arial" w:cs="Arial"/>
          <w:sz w:val="24"/>
          <w:szCs w:val="24"/>
        </w:rPr>
        <w:t>6-8</w:t>
      </w:r>
      <w:r w:rsidR="002534E0" w:rsidRPr="00706FED">
        <w:rPr>
          <w:rFonts w:ascii="Arial" w:hAnsi="Arial" w:cs="Arial"/>
          <w:sz w:val="24"/>
          <w:szCs w:val="24"/>
        </w:rPr>
        <w:t>)</w:t>
      </w:r>
    </w:p>
    <w:p w:rsidR="00576DDC" w:rsidRPr="00B14AAC" w:rsidRDefault="00147D0D" w:rsidP="001514BB">
      <w:pPr>
        <w:numPr>
          <w:ilvl w:val="0"/>
          <w:numId w:val="11"/>
        </w:numPr>
        <w:spacing w:before="120" w:after="120" w:line="360" w:lineRule="auto"/>
        <w:ind w:left="426"/>
        <w:rPr>
          <w:rFonts w:ascii="Arial" w:hAnsi="Arial" w:cs="Arial"/>
          <w:sz w:val="24"/>
          <w:szCs w:val="24"/>
        </w:rPr>
      </w:pPr>
      <w:r w:rsidRPr="00B14AAC">
        <w:rPr>
          <w:rFonts w:ascii="Arial" w:hAnsi="Arial" w:cs="Arial"/>
          <w:sz w:val="24"/>
          <w:szCs w:val="24"/>
        </w:rPr>
        <w:t>„</w:t>
      </w:r>
      <w:r w:rsidR="00706FED">
        <w:rPr>
          <w:rFonts w:ascii="Arial" w:hAnsi="Arial" w:cs="Arial"/>
          <w:sz w:val="24"/>
          <w:szCs w:val="24"/>
        </w:rPr>
        <w:t xml:space="preserve"> (…) </w:t>
      </w:r>
      <w:r w:rsidRPr="00B14AAC">
        <w:rPr>
          <w:rFonts w:ascii="Arial" w:hAnsi="Arial" w:cs="Arial"/>
          <w:sz w:val="24"/>
          <w:szCs w:val="24"/>
        </w:rPr>
        <w:t>Achtet genau auf das, was ich</w:t>
      </w:r>
      <w:r w:rsidR="00B14AAC" w:rsidRPr="00B14AAC">
        <w:rPr>
          <w:rFonts w:ascii="Arial" w:hAnsi="Arial" w:cs="Arial"/>
          <w:sz w:val="24"/>
          <w:szCs w:val="24"/>
        </w:rPr>
        <w:t>,</w:t>
      </w:r>
      <w:r w:rsidRPr="00B14AAC">
        <w:rPr>
          <w:rFonts w:ascii="Arial" w:hAnsi="Arial" w:cs="Arial"/>
          <w:sz w:val="24"/>
          <w:szCs w:val="24"/>
        </w:rPr>
        <w:t xml:space="preserve"> euer </w:t>
      </w:r>
      <w:r w:rsidR="00576DDC" w:rsidRPr="00B14AAC">
        <w:rPr>
          <w:rFonts w:ascii="Arial" w:hAnsi="Arial" w:cs="Arial"/>
          <w:sz w:val="24"/>
          <w:szCs w:val="24"/>
        </w:rPr>
        <w:t xml:space="preserve">Gott, euch sage und handelt danach! Befolgt alle meine Anordnungen und Gebote und tut, was ich </w:t>
      </w:r>
      <w:r w:rsidR="00706FED">
        <w:rPr>
          <w:rFonts w:ascii="Arial" w:hAnsi="Arial" w:cs="Arial"/>
          <w:sz w:val="24"/>
          <w:szCs w:val="24"/>
        </w:rPr>
        <w:t>für recht erklärt habe!</w:t>
      </w:r>
      <w:r w:rsidR="00576DDC" w:rsidRPr="00B14AAC">
        <w:rPr>
          <w:rFonts w:ascii="Arial" w:hAnsi="Arial" w:cs="Arial"/>
          <w:sz w:val="24"/>
          <w:szCs w:val="24"/>
        </w:rPr>
        <w:t xml:space="preserve">“     </w:t>
      </w:r>
      <w:r w:rsidR="002534E0" w:rsidRPr="00B14AAC">
        <w:rPr>
          <w:rFonts w:ascii="Arial" w:hAnsi="Arial" w:cs="Arial"/>
          <w:sz w:val="24"/>
          <w:szCs w:val="24"/>
        </w:rPr>
        <w:t>(</w:t>
      </w:r>
      <w:r w:rsidR="00576DDC" w:rsidRPr="00B14AAC">
        <w:rPr>
          <w:rFonts w:ascii="Arial" w:hAnsi="Arial" w:cs="Arial"/>
          <w:sz w:val="24"/>
          <w:szCs w:val="24"/>
        </w:rPr>
        <w:t>2.</w:t>
      </w:r>
      <w:r w:rsidR="00BE5278">
        <w:rPr>
          <w:rFonts w:ascii="Arial" w:hAnsi="Arial" w:cs="Arial"/>
          <w:sz w:val="24"/>
          <w:szCs w:val="24"/>
        </w:rPr>
        <w:t xml:space="preserve"> </w:t>
      </w:r>
      <w:r w:rsidR="00576DDC" w:rsidRPr="00B14AAC">
        <w:rPr>
          <w:rFonts w:ascii="Arial" w:hAnsi="Arial" w:cs="Arial"/>
          <w:sz w:val="24"/>
          <w:szCs w:val="24"/>
        </w:rPr>
        <w:t>Mose 15</w:t>
      </w:r>
      <w:r w:rsidRPr="00B14AAC">
        <w:rPr>
          <w:rFonts w:ascii="Arial" w:hAnsi="Arial" w:cs="Arial"/>
          <w:sz w:val="24"/>
          <w:szCs w:val="24"/>
        </w:rPr>
        <w:t>,26</w:t>
      </w:r>
      <w:r w:rsidR="002534E0" w:rsidRPr="00B14AAC">
        <w:rPr>
          <w:rFonts w:ascii="Arial" w:hAnsi="Arial" w:cs="Arial"/>
          <w:sz w:val="24"/>
          <w:szCs w:val="24"/>
        </w:rPr>
        <w:t>)</w:t>
      </w:r>
    </w:p>
    <w:p w:rsidR="00576DDC" w:rsidRPr="001514BB" w:rsidRDefault="00041919" w:rsidP="001514BB">
      <w:pPr>
        <w:numPr>
          <w:ilvl w:val="0"/>
          <w:numId w:val="11"/>
        </w:numPr>
        <w:spacing w:before="120" w:after="120" w:line="360" w:lineRule="auto"/>
        <w:ind w:left="426" w:hanging="284"/>
        <w:rPr>
          <w:rFonts w:ascii="Arial" w:hAnsi="Arial" w:cs="Arial"/>
          <w:sz w:val="24"/>
          <w:szCs w:val="24"/>
        </w:rPr>
      </w:pPr>
      <w:r>
        <w:rPr>
          <w:rFonts w:ascii="Arial" w:hAnsi="Arial" w:cs="Arial"/>
          <w:sz w:val="24"/>
          <w:szCs w:val="24"/>
        </w:rPr>
        <w:t xml:space="preserve">„So schuf Gott </w:t>
      </w:r>
      <w:r w:rsidR="00706FED">
        <w:rPr>
          <w:rFonts w:ascii="Arial" w:hAnsi="Arial" w:cs="Arial"/>
          <w:sz w:val="24"/>
          <w:szCs w:val="24"/>
        </w:rPr>
        <w:t>die</w:t>
      </w:r>
      <w:r w:rsidR="00576DDC" w:rsidRPr="00B14AAC">
        <w:rPr>
          <w:rFonts w:ascii="Arial" w:hAnsi="Arial" w:cs="Arial"/>
          <w:sz w:val="24"/>
          <w:szCs w:val="24"/>
        </w:rPr>
        <w:t xml:space="preserve"> Menschen nach seinem Bild, </w:t>
      </w:r>
      <w:r w:rsidR="00706FED">
        <w:rPr>
          <w:rFonts w:ascii="Arial" w:hAnsi="Arial" w:cs="Arial"/>
          <w:sz w:val="24"/>
          <w:szCs w:val="24"/>
        </w:rPr>
        <w:t xml:space="preserve">als Gottes Ebenbild schuf er sie und schuf sie als </w:t>
      </w:r>
      <w:r w:rsidR="00147D0D" w:rsidRPr="00B14AAC">
        <w:rPr>
          <w:rFonts w:ascii="Arial" w:hAnsi="Arial" w:cs="Arial"/>
          <w:sz w:val="24"/>
          <w:szCs w:val="24"/>
        </w:rPr>
        <w:t xml:space="preserve">Mann und </w:t>
      </w:r>
      <w:r w:rsidR="00706FED">
        <w:rPr>
          <w:rFonts w:ascii="Arial" w:hAnsi="Arial" w:cs="Arial"/>
          <w:sz w:val="24"/>
          <w:szCs w:val="24"/>
        </w:rPr>
        <w:t>als Frau</w:t>
      </w:r>
      <w:r w:rsidR="00147D0D" w:rsidRPr="00B14AAC">
        <w:rPr>
          <w:rFonts w:ascii="Arial" w:hAnsi="Arial" w:cs="Arial"/>
          <w:sz w:val="24"/>
          <w:szCs w:val="24"/>
        </w:rPr>
        <w:t>.</w:t>
      </w:r>
      <w:r w:rsidR="00706FED">
        <w:rPr>
          <w:rFonts w:ascii="Arial" w:hAnsi="Arial" w:cs="Arial"/>
          <w:sz w:val="24"/>
          <w:szCs w:val="24"/>
        </w:rPr>
        <w:t>“</w:t>
      </w:r>
      <w:r w:rsidR="00147D0D" w:rsidRPr="00B14AAC">
        <w:rPr>
          <w:rFonts w:ascii="Arial" w:hAnsi="Arial" w:cs="Arial"/>
          <w:sz w:val="24"/>
          <w:szCs w:val="24"/>
        </w:rPr>
        <w:t xml:space="preserve">  (</w:t>
      </w:r>
      <w:r w:rsidR="00576DDC" w:rsidRPr="00B14AAC">
        <w:rPr>
          <w:rFonts w:ascii="Arial" w:hAnsi="Arial" w:cs="Arial"/>
          <w:sz w:val="24"/>
          <w:szCs w:val="24"/>
        </w:rPr>
        <w:t xml:space="preserve">1. Mose </w:t>
      </w:r>
      <w:r w:rsidR="00147D0D" w:rsidRPr="00B14AAC">
        <w:rPr>
          <w:rFonts w:ascii="Arial" w:hAnsi="Arial" w:cs="Arial"/>
          <w:sz w:val="24"/>
          <w:szCs w:val="24"/>
        </w:rPr>
        <w:t>1,</w:t>
      </w:r>
      <w:r w:rsidR="00576DDC" w:rsidRPr="00B14AAC">
        <w:rPr>
          <w:rFonts w:ascii="Arial" w:hAnsi="Arial" w:cs="Arial"/>
          <w:sz w:val="24"/>
          <w:szCs w:val="24"/>
        </w:rPr>
        <w:t>27</w:t>
      </w:r>
      <w:r w:rsidR="002534E0" w:rsidRPr="00B14AAC">
        <w:rPr>
          <w:rFonts w:ascii="Arial" w:hAnsi="Arial" w:cs="Arial"/>
          <w:sz w:val="24"/>
          <w:szCs w:val="24"/>
        </w:rPr>
        <w:t>)</w:t>
      </w:r>
    </w:p>
    <w:p w:rsidR="001514BB" w:rsidRDefault="001514BB" w:rsidP="001514BB">
      <w:pPr>
        <w:spacing w:before="120" w:after="120" w:line="360" w:lineRule="auto"/>
        <w:ind w:left="426"/>
        <w:jc w:val="right"/>
        <w:rPr>
          <w:rFonts w:ascii="Arial" w:hAnsi="Arial" w:cs="Arial"/>
          <w:bCs/>
          <w:sz w:val="16"/>
          <w:szCs w:val="16"/>
        </w:rPr>
      </w:pPr>
      <w:r w:rsidRPr="001514BB">
        <w:rPr>
          <w:rFonts w:ascii="Arial" w:hAnsi="Arial" w:cs="Arial"/>
          <w:bCs/>
          <w:sz w:val="16"/>
          <w:szCs w:val="16"/>
        </w:rPr>
        <w:t>(Quelle: Deutsche Bibelgesellschaft (Hrsg.): Gute Nachricht Bibel, Würzburg, 8. Auflage, 2000)</w:t>
      </w:r>
    </w:p>
    <w:p w:rsidR="001514BB" w:rsidRPr="001514BB" w:rsidRDefault="001514BB" w:rsidP="001514BB">
      <w:pPr>
        <w:spacing w:before="120" w:after="120" w:line="360" w:lineRule="auto"/>
        <w:ind w:left="426"/>
        <w:jc w:val="right"/>
        <w:rPr>
          <w:rFonts w:ascii="Arial" w:hAnsi="Arial" w:cs="Arial"/>
          <w:sz w:val="16"/>
          <w:szCs w:val="16"/>
        </w:rPr>
      </w:pPr>
    </w:p>
    <w:p w:rsidR="001514BB" w:rsidRDefault="001514BB" w:rsidP="001514BB">
      <w:pPr>
        <w:spacing w:before="120" w:after="120" w:line="360" w:lineRule="auto"/>
        <w:jc w:val="center"/>
        <w:rPr>
          <w:rFonts w:ascii="Arial" w:hAnsi="Arial" w:cs="Arial"/>
          <w:b/>
          <w:sz w:val="28"/>
          <w:szCs w:val="28"/>
        </w:rPr>
      </w:pPr>
      <w:r w:rsidRPr="007B50EB">
        <w:rPr>
          <w:rFonts w:ascii="Arial" w:hAnsi="Arial" w:cs="Arial"/>
          <w:b/>
          <w:sz w:val="28"/>
          <w:szCs w:val="28"/>
          <w:highlight w:val="lightGray"/>
        </w:rPr>
        <w:lastRenderedPageBreak/>
        <w:t>Gottesvorstellu</w:t>
      </w:r>
      <w:r>
        <w:rPr>
          <w:rFonts w:ascii="Arial" w:hAnsi="Arial" w:cs="Arial"/>
          <w:b/>
          <w:sz w:val="28"/>
          <w:szCs w:val="28"/>
          <w:highlight w:val="lightGray"/>
        </w:rPr>
        <w:t xml:space="preserve">ngen </w:t>
      </w:r>
    </w:p>
    <w:p w:rsidR="00576DDC" w:rsidRPr="00B14AAC" w:rsidRDefault="00576DDC" w:rsidP="00B87CAC">
      <w:pPr>
        <w:spacing w:before="120" w:after="120" w:line="360" w:lineRule="auto"/>
        <w:rPr>
          <w:rFonts w:ascii="Arial" w:hAnsi="Arial" w:cs="Arial"/>
          <w:b/>
          <w:sz w:val="24"/>
          <w:szCs w:val="24"/>
        </w:rPr>
      </w:pPr>
      <w:r w:rsidRPr="00B14AAC">
        <w:rPr>
          <w:rFonts w:ascii="Arial" w:hAnsi="Arial" w:cs="Arial"/>
          <w:b/>
          <w:sz w:val="24"/>
          <w:szCs w:val="24"/>
        </w:rPr>
        <w:t>A</w:t>
      </w:r>
      <w:r w:rsidR="00B14AAC" w:rsidRPr="00B14AAC">
        <w:rPr>
          <w:rFonts w:ascii="Arial" w:hAnsi="Arial" w:cs="Arial"/>
          <w:b/>
          <w:sz w:val="24"/>
          <w:szCs w:val="24"/>
        </w:rPr>
        <w:t>rbeitsauftrag</w:t>
      </w:r>
      <w:r w:rsidRPr="00B14AAC">
        <w:rPr>
          <w:rFonts w:ascii="Arial" w:hAnsi="Arial" w:cs="Arial"/>
          <w:b/>
          <w:sz w:val="24"/>
          <w:szCs w:val="24"/>
        </w:rPr>
        <w:t>:</w:t>
      </w:r>
    </w:p>
    <w:p w:rsidR="00576DDC" w:rsidRPr="007B50EB" w:rsidRDefault="00147D0D" w:rsidP="00B87CAC">
      <w:pPr>
        <w:numPr>
          <w:ilvl w:val="0"/>
          <w:numId w:val="1"/>
        </w:numPr>
        <w:spacing w:before="120" w:after="120" w:line="360" w:lineRule="auto"/>
        <w:rPr>
          <w:rFonts w:ascii="Arial" w:hAnsi="Arial" w:cs="Arial"/>
          <w:sz w:val="24"/>
          <w:szCs w:val="24"/>
        </w:rPr>
      </w:pPr>
      <w:r w:rsidRPr="007B50EB">
        <w:rPr>
          <w:rFonts w:ascii="Arial" w:hAnsi="Arial" w:cs="Arial"/>
          <w:sz w:val="24"/>
          <w:szCs w:val="24"/>
        </w:rPr>
        <w:t>Suchen</w:t>
      </w:r>
      <w:r w:rsidR="00E77CE5" w:rsidRPr="007B50EB">
        <w:rPr>
          <w:rFonts w:ascii="Arial" w:hAnsi="Arial" w:cs="Arial"/>
          <w:sz w:val="24"/>
          <w:szCs w:val="24"/>
        </w:rPr>
        <w:t xml:space="preserve"> Sie</w:t>
      </w:r>
      <w:r w:rsidR="00576DDC" w:rsidRPr="007B50EB">
        <w:rPr>
          <w:rFonts w:ascii="Arial" w:hAnsi="Arial" w:cs="Arial"/>
          <w:sz w:val="24"/>
          <w:szCs w:val="24"/>
        </w:rPr>
        <w:t xml:space="preserve"> </w:t>
      </w:r>
      <w:r w:rsidRPr="007B50EB">
        <w:rPr>
          <w:rFonts w:ascii="Arial" w:hAnsi="Arial" w:cs="Arial"/>
          <w:sz w:val="24"/>
          <w:szCs w:val="24"/>
        </w:rPr>
        <w:t xml:space="preserve">die </w:t>
      </w:r>
      <w:r w:rsidR="00576DDC" w:rsidRPr="007B50EB">
        <w:rPr>
          <w:rFonts w:ascii="Arial" w:hAnsi="Arial" w:cs="Arial"/>
          <w:sz w:val="24"/>
          <w:szCs w:val="24"/>
        </w:rPr>
        <w:t>nachfolgende</w:t>
      </w:r>
      <w:r w:rsidR="00B14AAC" w:rsidRPr="007B50EB">
        <w:rPr>
          <w:rFonts w:ascii="Arial" w:hAnsi="Arial" w:cs="Arial"/>
          <w:sz w:val="24"/>
          <w:szCs w:val="24"/>
        </w:rPr>
        <w:t>n</w:t>
      </w:r>
      <w:r w:rsidR="00576DDC" w:rsidRPr="007B50EB">
        <w:rPr>
          <w:rFonts w:ascii="Arial" w:hAnsi="Arial" w:cs="Arial"/>
          <w:sz w:val="24"/>
          <w:szCs w:val="24"/>
        </w:rPr>
        <w:t xml:space="preserve"> Bibelstellen heraus</w:t>
      </w:r>
      <w:r w:rsidRPr="007B50EB">
        <w:rPr>
          <w:rFonts w:ascii="Arial" w:hAnsi="Arial" w:cs="Arial"/>
          <w:sz w:val="24"/>
          <w:szCs w:val="24"/>
        </w:rPr>
        <w:t xml:space="preserve"> und </w:t>
      </w:r>
      <w:r w:rsidR="00B14AAC" w:rsidRPr="007B50EB">
        <w:rPr>
          <w:rFonts w:ascii="Arial" w:hAnsi="Arial" w:cs="Arial"/>
          <w:sz w:val="24"/>
          <w:szCs w:val="24"/>
        </w:rPr>
        <w:t>übertragen Sie diese in die folgende Tabelle:</w:t>
      </w:r>
      <w:r w:rsidR="00E77CE5" w:rsidRPr="007B50EB">
        <w:rPr>
          <w:rFonts w:ascii="Arial" w:hAnsi="Arial" w:cs="Arial"/>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6521"/>
      </w:tblGrid>
      <w:tr w:rsidR="00B14AAC" w:rsidRPr="007B50EB" w:rsidTr="007B50EB">
        <w:tc>
          <w:tcPr>
            <w:tcW w:w="1798" w:type="dxa"/>
            <w:shd w:val="clear" w:color="auto" w:fill="D9D9D9" w:themeFill="background1" w:themeFillShade="D9"/>
          </w:tcPr>
          <w:p w:rsidR="00B14AAC" w:rsidRPr="007B50EB" w:rsidRDefault="00B14AAC" w:rsidP="001C201E">
            <w:pPr>
              <w:spacing w:before="120" w:after="120" w:line="360" w:lineRule="auto"/>
              <w:rPr>
                <w:rFonts w:ascii="Arial" w:eastAsia="Calibri" w:hAnsi="Arial" w:cs="Arial"/>
                <w:b/>
                <w:sz w:val="24"/>
                <w:szCs w:val="24"/>
              </w:rPr>
            </w:pPr>
            <w:r w:rsidRPr="007B50EB">
              <w:rPr>
                <w:rFonts w:ascii="Arial" w:eastAsia="Calibri" w:hAnsi="Arial" w:cs="Arial"/>
                <w:b/>
                <w:sz w:val="24"/>
                <w:szCs w:val="24"/>
              </w:rPr>
              <w:t>Bibelstelle</w:t>
            </w:r>
          </w:p>
        </w:tc>
        <w:tc>
          <w:tcPr>
            <w:tcW w:w="6521" w:type="dxa"/>
            <w:shd w:val="clear" w:color="auto" w:fill="D9D9D9" w:themeFill="background1" w:themeFillShade="D9"/>
          </w:tcPr>
          <w:p w:rsidR="00B14AAC" w:rsidRPr="007B50EB" w:rsidRDefault="00B14AAC" w:rsidP="001C201E">
            <w:pPr>
              <w:spacing w:before="120" w:after="120" w:line="360" w:lineRule="auto"/>
              <w:rPr>
                <w:rFonts w:ascii="Arial" w:eastAsia="Calibri" w:hAnsi="Arial" w:cs="Arial"/>
                <w:b/>
                <w:sz w:val="24"/>
                <w:szCs w:val="24"/>
              </w:rPr>
            </w:pPr>
            <w:r w:rsidRPr="007B50EB">
              <w:rPr>
                <w:rFonts w:ascii="Arial" w:eastAsia="Calibri" w:hAnsi="Arial" w:cs="Arial"/>
                <w:b/>
                <w:sz w:val="24"/>
                <w:szCs w:val="24"/>
              </w:rPr>
              <w:t>Zitat</w:t>
            </w:r>
          </w:p>
        </w:tc>
      </w:tr>
      <w:tr w:rsidR="00B14AAC" w:rsidRPr="007B50EB" w:rsidTr="001C201E">
        <w:tc>
          <w:tcPr>
            <w:tcW w:w="1798" w:type="dxa"/>
            <w:shd w:val="clear" w:color="auto" w:fill="auto"/>
          </w:tcPr>
          <w:p w:rsidR="00B14AAC" w:rsidRPr="007B50EB" w:rsidRDefault="00BE5278" w:rsidP="001D3388">
            <w:pPr>
              <w:spacing w:before="120" w:after="120" w:line="360" w:lineRule="auto"/>
              <w:rPr>
                <w:rFonts w:ascii="Arial" w:eastAsia="Calibri" w:hAnsi="Arial" w:cs="Arial"/>
                <w:sz w:val="24"/>
                <w:szCs w:val="24"/>
                <w:lang w:val="en-GB"/>
              </w:rPr>
            </w:pPr>
            <w:proofErr w:type="spellStart"/>
            <w:r>
              <w:rPr>
                <w:rFonts w:ascii="Arial" w:eastAsia="Calibri" w:hAnsi="Arial" w:cs="Arial"/>
                <w:sz w:val="24"/>
                <w:szCs w:val="24"/>
              </w:rPr>
              <w:t>Ps</w:t>
            </w:r>
            <w:proofErr w:type="spellEnd"/>
            <w:r>
              <w:rPr>
                <w:rFonts w:ascii="Arial" w:eastAsia="Calibri" w:hAnsi="Arial" w:cs="Arial"/>
                <w:sz w:val="24"/>
                <w:szCs w:val="24"/>
              </w:rPr>
              <w:t xml:space="preserve"> 8,</w:t>
            </w:r>
            <w:r w:rsidR="00B14AAC" w:rsidRPr="007B50EB">
              <w:rPr>
                <w:rFonts w:ascii="Arial" w:eastAsia="Calibri" w:hAnsi="Arial" w:cs="Arial"/>
                <w:sz w:val="24"/>
                <w:szCs w:val="24"/>
              </w:rPr>
              <w:t>5-7</w:t>
            </w:r>
          </w:p>
        </w:tc>
        <w:tc>
          <w:tcPr>
            <w:tcW w:w="6521" w:type="dxa"/>
            <w:shd w:val="clear" w:color="auto" w:fill="auto"/>
          </w:tcPr>
          <w:p w:rsidR="00B14AAC" w:rsidRPr="007B50EB" w:rsidRDefault="00B14AAC" w:rsidP="001C201E">
            <w:pPr>
              <w:spacing w:before="120" w:after="120" w:line="360" w:lineRule="auto"/>
              <w:rPr>
                <w:rFonts w:ascii="Arial" w:eastAsia="Calibri" w:hAnsi="Arial" w:cs="Arial"/>
                <w:sz w:val="24"/>
                <w:szCs w:val="24"/>
              </w:rPr>
            </w:pPr>
          </w:p>
        </w:tc>
      </w:tr>
      <w:tr w:rsidR="00B14AAC" w:rsidRPr="001C201E" w:rsidTr="001C201E">
        <w:tc>
          <w:tcPr>
            <w:tcW w:w="1798" w:type="dxa"/>
            <w:shd w:val="clear" w:color="auto" w:fill="auto"/>
          </w:tcPr>
          <w:p w:rsidR="00B14AAC" w:rsidRPr="001C201E" w:rsidRDefault="00B14AAC" w:rsidP="001D3388">
            <w:pPr>
              <w:spacing w:before="120" w:after="120" w:line="360" w:lineRule="auto"/>
              <w:rPr>
                <w:rFonts w:ascii="Arial" w:eastAsia="Calibri" w:hAnsi="Arial" w:cs="Arial"/>
                <w:sz w:val="24"/>
                <w:szCs w:val="24"/>
                <w:highlight w:val="lightGray"/>
              </w:rPr>
            </w:pPr>
            <w:r w:rsidRPr="001C201E">
              <w:rPr>
                <w:rFonts w:ascii="Arial" w:eastAsia="Calibri" w:hAnsi="Arial" w:cs="Arial"/>
                <w:sz w:val="24"/>
                <w:szCs w:val="24"/>
                <w:lang w:val="en-GB"/>
              </w:rPr>
              <w:t>Ps 23</w:t>
            </w:r>
          </w:p>
        </w:tc>
        <w:tc>
          <w:tcPr>
            <w:tcW w:w="6521" w:type="dxa"/>
            <w:shd w:val="clear" w:color="auto" w:fill="auto"/>
          </w:tcPr>
          <w:p w:rsidR="00B14AAC" w:rsidRPr="001C201E" w:rsidRDefault="00B14AAC" w:rsidP="001C201E">
            <w:pPr>
              <w:spacing w:before="120" w:after="120" w:line="360" w:lineRule="auto"/>
              <w:rPr>
                <w:rFonts w:ascii="Arial" w:eastAsia="Calibri" w:hAnsi="Arial" w:cs="Arial"/>
                <w:sz w:val="24"/>
                <w:szCs w:val="24"/>
                <w:highlight w:val="lightGray"/>
              </w:rPr>
            </w:pPr>
          </w:p>
        </w:tc>
      </w:tr>
      <w:tr w:rsidR="00B14AAC" w:rsidRPr="001C201E" w:rsidTr="001C201E">
        <w:tc>
          <w:tcPr>
            <w:tcW w:w="1798" w:type="dxa"/>
            <w:shd w:val="clear" w:color="auto" w:fill="auto"/>
          </w:tcPr>
          <w:p w:rsidR="00B14AAC" w:rsidRPr="001C201E" w:rsidRDefault="00B14AAC" w:rsidP="001D3388">
            <w:pPr>
              <w:spacing w:before="120" w:after="120" w:line="360" w:lineRule="auto"/>
              <w:rPr>
                <w:rFonts w:ascii="Arial" w:eastAsia="Calibri" w:hAnsi="Arial" w:cs="Arial"/>
                <w:sz w:val="24"/>
                <w:szCs w:val="24"/>
                <w:highlight w:val="lightGray"/>
              </w:rPr>
            </w:pPr>
            <w:r w:rsidRPr="001C201E">
              <w:rPr>
                <w:rFonts w:ascii="Arial" w:eastAsia="Calibri" w:hAnsi="Arial" w:cs="Arial"/>
                <w:sz w:val="24"/>
                <w:szCs w:val="24"/>
                <w:lang w:val="en-GB"/>
              </w:rPr>
              <w:t>Ps</w:t>
            </w:r>
            <w:bookmarkStart w:id="0" w:name="_GoBack"/>
            <w:bookmarkEnd w:id="0"/>
            <w:r w:rsidRPr="001C201E">
              <w:rPr>
                <w:rFonts w:ascii="Arial" w:eastAsia="Calibri" w:hAnsi="Arial" w:cs="Arial"/>
                <w:sz w:val="24"/>
                <w:szCs w:val="24"/>
                <w:lang w:val="en-GB"/>
              </w:rPr>
              <w:t xml:space="preserve"> 115,3</w:t>
            </w:r>
          </w:p>
        </w:tc>
        <w:tc>
          <w:tcPr>
            <w:tcW w:w="6521" w:type="dxa"/>
            <w:shd w:val="clear" w:color="auto" w:fill="auto"/>
          </w:tcPr>
          <w:p w:rsidR="00B14AAC" w:rsidRPr="001C201E" w:rsidRDefault="00B14AAC" w:rsidP="001C201E">
            <w:pPr>
              <w:spacing w:before="120" w:after="120" w:line="360" w:lineRule="auto"/>
              <w:rPr>
                <w:rFonts w:ascii="Arial" w:eastAsia="Calibri" w:hAnsi="Arial" w:cs="Arial"/>
                <w:sz w:val="24"/>
                <w:szCs w:val="24"/>
                <w:highlight w:val="lightGray"/>
              </w:rPr>
            </w:pPr>
          </w:p>
        </w:tc>
      </w:tr>
      <w:tr w:rsidR="00B14AAC" w:rsidRPr="001C201E" w:rsidTr="001C201E">
        <w:tc>
          <w:tcPr>
            <w:tcW w:w="1798" w:type="dxa"/>
            <w:shd w:val="clear" w:color="auto" w:fill="auto"/>
          </w:tcPr>
          <w:p w:rsidR="00B14AAC" w:rsidRPr="001C201E" w:rsidRDefault="00B14AAC" w:rsidP="00BE5278">
            <w:pPr>
              <w:spacing w:before="120" w:after="120" w:line="360" w:lineRule="auto"/>
              <w:rPr>
                <w:rFonts w:ascii="Arial" w:eastAsia="Calibri" w:hAnsi="Arial" w:cs="Arial"/>
                <w:sz w:val="24"/>
                <w:szCs w:val="24"/>
                <w:highlight w:val="lightGray"/>
              </w:rPr>
            </w:pPr>
            <w:proofErr w:type="spellStart"/>
            <w:r w:rsidRPr="001C201E">
              <w:rPr>
                <w:rFonts w:ascii="Arial" w:eastAsia="Calibri" w:hAnsi="Arial" w:cs="Arial"/>
                <w:sz w:val="24"/>
                <w:szCs w:val="24"/>
                <w:lang w:val="en-GB"/>
              </w:rPr>
              <w:t>Röm</w:t>
            </w:r>
            <w:proofErr w:type="spellEnd"/>
            <w:r w:rsidRPr="001C201E">
              <w:rPr>
                <w:rFonts w:ascii="Arial" w:eastAsia="Calibri" w:hAnsi="Arial" w:cs="Arial"/>
                <w:sz w:val="24"/>
                <w:szCs w:val="24"/>
                <w:lang w:val="en-GB"/>
              </w:rPr>
              <w:t xml:space="preserve"> 8,31</w:t>
            </w:r>
          </w:p>
        </w:tc>
        <w:tc>
          <w:tcPr>
            <w:tcW w:w="6521" w:type="dxa"/>
            <w:shd w:val="clear" w:color="auto" w:fill="auto"/>
          </w:tcPr>
          <w:p w:rsidR="00B14AAC" w:rsidRPr="001C201E" w:rsidRDefault="00B14AAC" w:rsidP="001C201E">
            <w:pPr>
              <w:spacing w:before="120" w:after="120" w:line="360" w:lineRule="auto"/>
              <w:rPr>
                <w:rFonts w:ascii="Arial" w:eastAsia="Calibri" w:hAnsi="Arial" w:cs="Arial"/>
                <w:sz w:val="24"/>
                <w:szCs w:val="24"/>
                <w:highlight w:val="lightGray"/>
              </w:rPr>
            </w:pPr>
          </w:p>
        </w:tc>
      </w:tr>
      <w:tr w:rsidR="00B14AAC" w:rsidRPr="001C201E" w:rsidTr="001C201E">
        <w:tc>
          <w:tcPr>
            <w:tcW w:w="1798" w:type="dxa"/>
            <w:shd w:val="clear" w:color="auto" w:fill="auto"/>
          </w:tcPr>
          <w:p w:rsidR="00B14AAC" w:rsidRPr="001C201E" w:rsidRDefault="00BE5278" w:rsidP="001C201E">
            <w:pPr>
              <w:spacing w:before="120" w:after="120" w:line="360" w:lineRule="auto"/>
              <w:ind w:right="-108"/>
              <w:rPr>
                <w:rFonts w:ascii="Arial" w:eastAsia="Calibri" w:hAnsi="Arial" w:cs="Arial"/>
                <w:sz w:val="24"/>
                <w:szCs w:val="24"/>
                <w:highlight w:val="lightGray"/>
              </w:rPr>
            </w:pPr>
            <w:r>
              <w:rPr>
                <w:rFonts w:ascii="Arial" w:eastAsia="Calibri" w:hAnsi="Arial" w:cs="Arial"/>
                <w:sz w:val="24"/>
                <w:szCs w:val="24"/>
              </w:rPr>
              <w:t xml:space="preserve">1. </w:t>
            </w:r>
            <w:proofErr w:type="spellStart"/>
            <w:r>
              <w:rPr>
                <w:rFonts w:ascii="Arial" w:eastAsia="Calibri" w:hAnsi="Arial" w:cs="Arial"/>
                <w:sz w:val="24"/>
                <w:szCs w:val="24"/>
              </w:rPr>
              <w:t>Joh</w:t>
            </w:r>
            <w:proofErr w:type="spellEnd"/>
            <w:r w:rsidR="00AE3BF9">
              <w:rPr>
                <w:rFonts w:ascii="Arial" w:eastAsia="Calibri" w:hAnsi="Arial" w:cs="Arial"/>
                <w:sz w:val="24"/>
                <w:szCs w:val="24"/>
              </w:rPr>
              <w:t xml:space="preserve"> </w:t>
            </w:r>
            <w:r>
              <w:rPr>
                <w:rFonts w:ascii="Arial" w:eastAsia="Calibri" w:hAnsi="Arial" w:cs="Arial"/>
                <w:sz w:val="24"/>
                <w:szCs w:val="24"/>
              </w:rPr>
              <w:t>4,</w:t>
            </w:r>
            <w:r w:rsidR="00B14AAC" w:rsidRPr="001C201E">
              <w:rPr>
                <w:rFonts w:ascii="Arial" w:eastAsia="Calibri" w:hAnsi="Arial" w:cs="Arial"/>
                <w:sz w:val="24"/>
                <w:szCs w:val="24"/>
              </w:rPr>
              <w:t>16</w:t>
            </w:r>
          </w:p>
        </w:tc>
        <w:tc>
          <w:tcPr>
            <w:tcW w:w="6521" w:type="dxa"/>
            <w:shd w:val="clear" w:color="auto" w:fill="auto"/>
          </w:tcPr>
          <w:p w:rsidR="00B14AAC" w:rsidRPr="001C201E" w:rsidRDefault="00B14AAC" w:rsidP="001C201E">
            <w:pPr>
              <w:spacing w:before="120" w:after="120" w:line="360" w:lineRule="auto"/>
              <w:rPr>
                <w:rFonts w:ascii="Arial" w:eastAsia="Calibri" w:hAnsi="Arial" w:cs="Arial"/>
                <w:sz w:val="24"/>
                <w:szCs w:val="24"/>
                <w:highlight w:val="lightGray"/>
              </w:rPr>
            </w:pPr>
          </w:p>
        </w:tc>
      </w:tr>
      <w:tr w:rsidR="00B14AAC" w:rsidRPr="001C201E" w:rsidTr="001C201E">
        <w:tc>
          <w:tcPr>
            <w:tcW w:w="1798" w:type="dxa"/>
            <w:shd w:val="clear" w:color="auto" w:fill="auto"/>
          </w:tcPr>
          <w:p w:rsidR="00B14AAC" w:rsidRPr="001C201E" w:rsidRDefault="00BE5278" w:rsidP="00BE5278">
            <w:pPr>
              <w:spacing w:before="120" w:after="120" w:line="360" w:lineRule="auto"/>
              <w:rPr>
                <w:rFonts w:ascii="Arial" w:eastAsia="Calibri" w:hAnsi="Arial" w:cs="Arial"/>
                <w:sz w:val="24"/>
                <w:szCs w:val="24"/>
                <w:highlight w:val="lightGray"/>
              </w:rPr>
            </w:pPr>
            <w:proofErr w:type="spellStart"/>
            <w:r>
              <w:rPr>
                <w:rFonts w:ascii="Arial" w:eastAsia="Calibri" w:hAnsi="Arial" w:cs="Arial"/>
                <w:sz w:val="24"/>
                <w:szCs w:val="24"/>
              </w:rPr>
              <w:t>Eph</w:t>
            </w:r>
            <w:proofErr w:type="spellEnd"/>
            <w:r>
              <w:rPr>
                <w:rFonts w:ascii="Arial" w:eastAsia="Calibri" w:hAnsi="Arial" w:cs="Arial"/>
                <w:sz w:val="24"/>
                <w:szCs w:val="24"/>
              </w:rPr>
              <w:t xml:space="preserve"> </w:t>
            </w:r>
            <w:r w:rsidR="00B14AAC" w:rsidRPr="001C201E">
              <w:rPr>
                <w:rFonts w:ascii="Arial" w:eastAsia="Calibri" w:hAnsi="Arial" w:cs="Arial"/>
                <w:sz w:val="24"/>
                <w:szCs w:val="24"/>
              </w:rPr>
              <w:t>4,6</w:t>
            </w:r>
          </w:p>
        </w:tc>
        <w:tc>
          <w:tcPr>
            <w:tcW w:w="6521" w:type="dxa"/>
            <w:shd w:val="clear" w:color="auto" w:fill="auto"/>
          </w:tcPr>
          <w:p w:rsidR="00B14AAC" w:rsidRPr="001C201E" w:rsidRDefault="00B14AAC" w:rsidP="001C201E">
            <w:pPr>
              <w:spacing w:before="120" w:after="120" w:line="360" w:lineRule="auto"/>
              <w:rPr>
                <w:rFonts w:ascii="Arial" w:eastAsia="Calibri" w:hAnsi="Arial" w:cs="Arial"/>
                <w:sz w:val="24"/>
                <w:szCs w:val="24"/>
                <w:highlight w:val="lightGray"/>
              </w:rPr>
            </w:pPr>
          </w:p>
        </w:tc>
      </w:tr>
    </w:tbl>
    <w:p w:rsidR="00521E33" w:rsidRPr="00B14AAC" w:rsidRDefault="00521E33" w:rsidP="00B87CAC">
      <w:pPr>
        <w:spacing w:before="120" w:after="120" w:line="360" w:lineRule="auto"/>
        <w:ind w:left="720"/>
        <w:rPr>
          <w:rFonts w:ascii="Arial" w:hAnsi="Arial" w:cs="Arial"/>
          <w:sz w:val="24"/>
          <w:szCs w:val="24"/>
        </w:rPr>
      </w:pPr>
    </w:p>
    <w:p w:rsidR="00576DDC" w:rsidRPr="001514BB" w:rsidRDefault="00E77CE5" w:rsidP="00B87CAC">
      <w:pPr>
        <w:numPr>
          <w:ilvl w:val="0"/>
          <w:numId w:val="1"/>
        </w:numPr>
        <w:spacing w:before="120" w:after="120" w:line="360" w:lineRule="auto"/>
        <w:rPr>
          <w:rFonts w:ascii="Arial" w:hAnsi="Arial" w:cs="Arial"/>
          <w:sz w:val="24"/>
          <w:szCs w:val="24"/>
        </w:rPr>
      </w:pPr>
      <w:r w:rsidRPr="001514BB">
        <w:rPr>
          <w:rFonts w:ascii="Arial" w:hAnsi="Arial" w:cs="Arial"/>
          <w:sz w:val="24"/>
          <w:szCs w:val="24"/>
        </w:rPr>
        <w:t>Welche  Aussage</w:t>
      </w:r>
      <w:r w:rsidR="00B14AAC" w:rsidRPr="001514BB">
        <w:rPr>
          <w:rFonts w:ascii="Arial" w:hAnsi="Arial" w:cs="Arial"/>
          <w:sz w:val="24"/>
          <w:szCs w:val="24"/>
        </w:rPr>
        <w:t>n</w:t>
      </w:r>
      <w:r w:rsidRPr="001514BB">
        <w:rPr>
          <w:rFonts w:ascii="Arial" w:hAnsi="Arial" w:cs="Arial"/>
          <w:sz w:val="24"/>
          <w:szCs w:val="24"/>
        </w:rPr>
        <w:t xml:space="preserve"> spreche</w:t>
      </w:r>
      <w:r w:rsidR="00147D0D" w:rsidRPr="001514BB">
        <w:rPr>
          <w:rFonts w:ascii="Arial" w:hAnsi="Arial" w:cs="Arial"/>
          <w:sz w:val="24"/>
          <w:szCs w:val="24"/>
        </w:rPr>
        <w:t xml:space="preserve">n Sie an? </w:t>
      </w:r>
      <w:r w:rsidR="001514BB" w:rsidRPr="001514BB">
        <w:rPr>
          <w:rFonts w:ascii="Arial" w:hAnsi="Arial" w:cs="Arial"/>
          <w:sz w:val="24"/>
          <w:szCs w:val="24"/>
        </w:rPr>
        <w:t xml:space="preserve"> </w:t>
      </w:r>
      <w:r w:rsidR="00576DDC" w:rsidRPr="001514BB">
        <w:rPr>
          <w:rFonts w:ascii="Arial" w:hAnsi="Arial" w:cs="Arial"/>
          <w:sz w:val="24"/>
          <w:szCs w:val="24"/>
        </w:rPr>
        <w:t>Begr</w:t>
      </w:r>
      <w:r w:rsidRPr="001514BB">
        <w:rPr>
          <w:rFonts w:ascii="Arial" w:hAnsi="Arial" w:cs="Arial"/>
          <w:sz w:val="24"/>
          <w:szCs w:val="24"/>
        </w:rPr>
        <w:t>ünden Sie Ihre</w:t>
      </w:r>
      <w:r w:rsidR="00576DDC" w:rsidRPr="001514BB">
        <w:rPr>
          <w:rFonts w:ascii="Arial" w:hAnsi="Arial" w:cs="Arial"/>
          <w:sz w:val="24"/>
          <w:szCs w:val="24"/>
        </w:rPr>
        <w:t xml:space="preserve"> Meinung!</w:t>
      </w:r>
    </w:p>
    <w:p w:rsidR="00147D0D" w:rsidRDefault="001514BB" w:rsidP="00B87CAC">
      <w:pPr>
        <w:spacing w:before="120" w:after="120" w:line="360" w:lineRule="auto"/>
        <w:rPr>
          <w:rFonts w:ascii="Arial" w:hAnsi="Arial" w:cs="Arial"/>
          <w:sz w:val="24"/>
          <w:szCs w:val="24"/>
        </w:rPr>
      </w:pPr>
      <w:r>
        <w:rPr>
          <w:rFonts w:ascii="Arial" w:hAnsi="Arial" w:cs="Arial"/>
          <w:sz w:val="24"/>
          <w:szCs w:val="24"/>
        </w:rPr>
        <w:tab/>
        <w:t>_____________________________________________________________</w:t>
      </w:r>
    </w:p>
    <w:p w:rsidR="001514BB" w:rsidRDefault="001514BB" w:rsidP="00B87CAC">
      <w:pPr>
        <w:spacing w:before="120" w:after="120" w:line="360" w:lineRule="auto"/>
        <w:rPr>
          <w:rFonts w:ascii="Arial" w:hAnsi="Arial" w:cs="Arial"/>
          <w:sz w:val="24"/>
          <w:szCs w:val="24"/>
        </w:rPr>
      </w:pPr>
      <w:r>
        <w:rPr>
          <w:rFonts w:ascii="Arial" w:hAnsi="Arial" w:cs="Arial"/>
          <w:sz w:val="24"/>
          <w:szCs w:val="24"/>
        </w:rPr>
        <w:tab/>
        <w:t>_____________________________________________________________</w:t>
      </w:r>
    </w:p>
    <w:p w:rsidR="001514BB" w:rsidRDefault="001514BB" w:rsidP="001514BB">
      <w:pPr>
        <w:spacing w:before="120" w:after="120" w:line="360" w:lineRule="auto"/>
        <w:rPr>
          <w:rFonts w:ascii="Arial" w:hAnsi="Arial" w:cs="Arial"/>
          <w:sz w:val="24"/>
          <w:szCs w:val="24"/>
        </w:rPr>
      </w:pPr>
      <w:r>
        <w:rPr>
          <w:rFonts w:ascii="Arial" w:hAnsi="Arial" w:cs="Arial"/>
          <w:sz w:val="24"/>
          <w:szCs w:val="24"/>
        </w:rPr>
        <w:tab/>
        <w:t>_____________________________________________________________</w:t>
      </w:r>
    </w:p>
    <w:p w:rsidR="001514BB" w:rsidRPr="00B14AAC" w:rsidRDefault="001514BB" w:rsidP="00B87CAC">
      <w:pPr>
        <w:spacing w:before="120" w:after="120" w:line="360" w:lineRule="auto"/>
        <w:rPr>
          <w:rFonts w:ascii="Arial" w:hAnsi="Arial" w:cs="Arial"/>
          <w:sz w:val="24"/>
          <w:szCs w:val="24"/>
        </w:rPr>
      </w:pPr>
      <w:r>
        <w:rPr>
          <w:rFonts w:ascii="Arial" w:hAnsi="Arial" w:cs="Arial"/>
          <w:sz w:val="24"/>
          <w:szCs w:val="24"/>
        </w:rPr>
        <w:tab/>
      </w:r>
    </w:p>
    <w:p w:rsidR="001514BB" w:rsidRPr="001514BB" w:rsidRDefault="00147D0D" w:rsidP="001514BB">
      <w:pPr>
        <w:numPr>
          <w:ilvl w:val="0"/>
          <w:numId w:val="1"/>
        </w:numPr>
        <w:spacing w:before="120" w:after="120" w:line="360" w:lineRule="auto"/>
        <w:rPr>
          <w:rFonts w:ascii="Arial" w:hAnsi="Arial" w:cs="Arial"/>
          <w:sz w:val="24"/>
          <w:szCs w:val="24"/>
        </w:rPr>
      </w:pPr>
      <w:r w:rsidRPr="001514BB">
        <w:rPr>
          <w:rFonts w:ascii="Arial" w:hAnsi="Arial" w:cs="Arial"/>
          <w:sz w:val="24"/>
          <w:szCs w:val="24"/>
        </w:rPr>
        <w:t xml:space="preserve">Mit </w:t>
      </w:r>
      <w:r w:rsidR="00B87CAC" w:rsidRPr="001514BB">
        <w:rPr>
          <w:rFonts w:ascii="Arial" w:hAnsi="Arial" w:cs="Arial"/>
          <w:sz w:val="24"/>
          <w:szCs w:val="24"/>
        </w:rPr>
        <w:t>welche</w:t>
      </w:r>
      <w:r w:rsidRPr="001514BB">
        <w:rPr>
          <w:rFonts w:ascii="Arial" w:hAnsi="Arial" w:cs="Arial"/>
          <w:sz w:val="24"/>
          <w:szCs w:val="24"/>
        </w:rPr>
        <w:t xml:space="preserve">n </w:t>
      </w:r>
      <w:r w:rsidR="00B14AAC" w:rsidRPr="001514BB">
        <w:rPr>
          <w:rFonts w:ascii="Arial" w:hAnsi="Arial" w:cs="Arial"/>
          <w:sz w:val="24"/>
          <w:szCs w:val="24"/>
        </w:rPr>
        <w:t xml:space="preserve">Aussagen </w:t>
      </w:r>
      <w:r w:rsidRPr="001514BB">
        <w:rPr>
          <w:rFonts w:ascii="Arial" w:hAnsi="Arial" w:cs="Arial"/>
          <w:sz w:val="24"/>
          <w:szCs w:val="24"/>
        </w:rPr>
        <w:t xml:space="preserve">haben Sie Schwierigkeiten? </w:t>
      </w:r>
      <w:r w:rsidR="001514BB" w:rsidRPr="001514BB">
        <w:rPr>
          <w:rFonts w:ascii="Arial" w:hAnsi="Arial" w:cs="Arial"/>
          <w:sz w:val="24"/>
          <w:szCs w:val="24"/>
        </w:rPr>
        <w:t xml:space="preserve"> </w:t>
      </w:r>
      <w:r w:rsidRPr="001514BB">
        <w:rPr>
          <w:rFonts w:ascii="Arial" w:hAnsi="Arial" w:cs="Arial"/>
          <w:sz w:val="24"/>
          <w:szCs w:val="24"/>
        </w:rPr>
        <w:t>Begründen Sie Ihre Meinung!</w:t>
      </w:r>
      <w:r w:rsidR="001514BB" w:rsidRPr="001514BB">
        <w:rPr>
          <w:rFonts w:ascii="Arial" w:hAnsi="Arial" w:cs="Arial"/>
          <w:sz w:val="24"/>
          <w:szCs w:val="24"/>
        </w:rPr>
        <w:t xml:space="preserve"> </w:t>
      </w:r>
    </w:p>
    <w:p w:rsidR="001514BB" w:rsidRDefault="001514BB" w:rsidP="001514BB">
      <w:pPr>
        <w:spacing w:before="120" w:after="120" w:line="360" w:lineRule="auto"/>
        <w:rPr>
          <w:rFonts w:ascii="Arial" w:hAnsi="Arial" w:cs="Arial"/>
          <w:sz w:val="24"/>
          <w:szCs w:val="24"/>
        </w:rPr>
      </w:pPr>
      <w:r>
        <w:rPr>
          <w:rFonts w:ascii="Arial" w:hAnsi="Arial" w:cs="Arial"/>
          <w:sz w:val="24"/>
          <w:szCs w:val="24"/>
        </w:rPr>
        <w:tab/>
        <w:t>_____________________________________________________________</w:t>
      </w:r>
    </w:p>
    <w:p w:rsidR="001514BB" w:rsidRDefault="001514BB" w:rsidP="001514BB">
      <w:pPr>
        <w:spacing w:before="120" w:after="120" w:line="360" w:lineRule="auto"/>
        <w:rPr>
          <w:rFonts w:ascii="Arial" w:hAnsi="Arial" w:cs="Arial"/>
          <w:sz w:val="24"/>
          <w:szCs w:val="24"/>
        </w:rPr>
      </w:pPr>
      <w:r>
        <w:rPr>
          <w:rFonts w:ascii="Arial" w:hAnsi="Arial" w:cs="Arial"/>
          <w:sz w:val="24"/>
          <w:szCs w:val="24"/>
        </w:rPr>
        <w:tab/>
        <w:t>_____________________________________________________________</w:t>
      </w:r>
    </w:p>
    <w:p w:rsidR="001514BB" w:rsidRDefault="001514BB" w:rsidP="001514BB">
      <w:pPr>
        <w:spacing w:before="120" w:after="120" w:line="360" w:lineRule="auto"/>
        <w:rPr>
          <w:rFonts w:ascii="Arial" w:hAnsi="Arial" w:cs="Arial"/>
          <w:sz w:val="24"/>
          <w:szCs w:val="24"/>
        </w:rPr>
      </w:pPr>
      <w:r>
        <w:rPr>
          <w:rFonts w:ascii="Arial" w:hAnsi="Arial" w:cs="Arial"/>
          <w:sz w:val="24"/>
          <w:szCs w:val="24"/>
        </w:rPr>
        <w:tab/>
        <w:t>_____________________________________________________________</w:t>
      </w:r>
    </w:p>
    <w:p w:rsidR="00576DDC" w:rsidRPr="00B14AAC" w:rsidRDefault="001514BB" w:rsidP="00B87CAC">
      <w:pPr>
        <w:spacing w:before="120" w:after="120" w:line="360" w:lineRule="auto"/>
        <w:rPr>
          <w:rFonts w:ascii="Arial" w:hAnsi="Arial" w:cs="Arial"/>
          <w:sz w:val="24"/>
          <w:szCs w:val="24"/>
        </w:rPr>
      </w:pPr>
      <w:r>
        <w:rPr>
          <w:rFonts w:ascii="Arial" w:hAnsi="Arial" w:cs="Arial"/>
          <w:sz w:val="24"/>
          <w:szCs w:val="24"/>
        </w:rPr>
        <w:tab/>
      </w:r>
    </w:p>
    <w:sectPr w:rsidR="00576DDC" w:rsidRPr="00B14AAC" w:rsidSect="00521E33">
      <w:headerReference w:type="even" r:id="rId14"/>
      <w:headerReference w:type="default" r:id="rId15"/>
      <w:pgSz w:w="11906" w:h="16838" w:code="9"/>
      <w:pgMar w:top="1418" w:right="1418" w:bottom="1701" w:left="1418" w:header="1134"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ED" w:rsidRDefault="00795BED" w:rsidP="002534E0">
      <w:r>
        <w:separator/>
      </w:r>
    </w:p>
  </w:endnote>
  <w:endnote w:type="continuationSeparator" w:id="0">
    <w:p w:rsidR="00795BED" w:rsidRDefault="00795BED" w:rsidP="0025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ED" w:rsidRDefault="00795BED" w:rsidP="002534E0">
      <w:r>
        <w:separator/>
      </w:r>
    </w:p>
  </w:footnote>
  <w:footnote w:type="continuationSeparator" w:id="0">
    <w:p w:rsidR="00795BED" w:rsidRDefault="00795BED" w:rsidP="0025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486881" w:rsidRPr="00486881" w:rsidTr="002A6753">
      <w:tc>
        <w:tcPr>
          <w:tcW w:w="3070" w:type="dxa"/>
          <w:shd w:val="clear" w:color="auto" w:fill="auto"/>
        </w:tcPr>
        <w:p w:rsidR="00486881" w:rsidRPr="00486881" w:rsidRDefault="00486881" w:rsidP="00486881">
          <w:pPr>
            <w:pStyle w:val="Kopfzeile"/>
          </w:pPr>
          <w:r w:rsidRPr="00486881">
            <w:t>BS</w:t>
          </w:r>
        </w:p>
      </w:tc>
      <w:tc>
        <w:tcPr>
          <w:tcW w:w="3070" w:type="dxa"/>
          <w:shd w:val="clear" w:color="auto" w:fill="auto"/>
        </w:tcPr>
        <w:p w:rsidR="00486881" w:rsidRPr="00486881" w:rsidRDefault="00486881" w:rsidP="00486881">
          <w:pPr>
            <w:pStyle w:val="Kopfzeile"/>
          </w:pPr>
          <w:r w:rsidRPr="00486881">
            <w:t>Religion</w:t>
          </w:r>
        </w:p>
      </w:tc>
      <w:tc>
        <w:tcPr>
          <w:tcW w:w="3070" w:type="dxa"/>
          <w:shd w:val="clear" w:color="auto" w:fill="auto"/>
        </w:tcPr>
        <w:p w:rsidR="00486881" w:rsidRPr="00486881" w:rsidRDefault="00486881" w:rsidP="00486881">
          <w:pPr>
            <w:pStyle w:val="Kopfzeile"/>
          </w:pPr>
          <w:r w:rsidRPr="00486881">
            <w:t>Lernsituation:</w:t>
          </w:r>
        </w:p>
        <w:p w:rsidR="00486881" w:rsidRPr="00486881" w:rsidRDefault="00486881" w:rsidP="00486881">
          <w:pPr>
            <w:pStyle w:val="Kopfzeile"/>
          </w:pPr>
        </w:p>
      </w:tc>
    </w:tr>
    <w:tr w:rsidR="00486881" w:rsidRPr="00486881" w:rsidTr="002A6753">
      <w:tc>
        <w:tcPr>
          <w:tcW w:w="6140" w:type="dxa"/>
          <w:gridSpan w:val="2"/>
          <w:shd w:val="clear" w:color="auto" w:fill="auto"/>
        </w:tcPr>
        <w:p w:rsidR="00486881" w:rsidRPr="00486881" w:rsidRDefault="00486881" w:rsidP="00486881">
          <w:pPr>
            <w:pStyle w:val="Kopfzeile"/>
          </w:pPr>
          <w:r w:rsidRPr="00486881">
            <w:t>Niveaustufe 6</w:t>
          </w:r>
        </w:p>
      </w:tc>
      <w:tc>
        <w:tcPr>
          <w:tcW w:w="3070" w:type="dxa"/>
          <w:shd w:val="clear" w:color="auto" w:fill="auto"/>
        </w:tcPr>
        <w:p w:rsidR="00486881" w:rsidRPr="00486881" w:rsidRDefault="00486881" w:rsidP="00486881">
          <w:pPr>
            <w:pStyle w:val="Kopfzeile"/>
          </w:pPr>
          <w:r w:rsidRPr="00486881">
            <w:t>NI6_M02_ Biblische Gottesbilder</w:t>
          </w:r>
        </w:p>
      </w:tc>
    </w:tr>
  </w:tbl>
  <w:p w:rsidR="00DF23BE" w:rsidRDefault="00DF23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2534E0" w:rsidRPr="008E2B18" w:rsidTr="00576DDC">
      <w:tc>
        <w:tcPr>
          <w:tcW w:w="3070" w:type="dxa"/>
          <w:shd w:val="clear" w:color="auto" w:fill="auto"/>
        </w:tcPr>
        <w:p w:rsidR="002534E0" w:rsidRPr="008E2B18" w:rsidRDefault="002534E0" w:rsidP="00576DDC">
          <w:pPr>
            <w:tabs>
              <w:tab w:val="center" w:pos="4536"/>
              <w:tab w:val="right" w:pos="9072"/>
            </w:tabs>
            <w:rPr>
              <w:rFonts w:ascii="Arial" w:eastAsia="Calibri" w:hAnsi="Arial" w:cs="Arial"/>
              <w:sz w:val="22"/>
              <w:szCs w:val="22"/>
            </w:rPr>
          </w:pPr>
          <w:r w:rsidRPr="008E2B18">
            <w:rPr>
              <w:rFonts w:ascii="Arial" w:eastAsia="Calibri" w:hAnsi="Arial" w:cs="Arial"/>
              <w:sz w:val="22"/>
              <w:szCs w:val="22"/>
            </w:rPr>
            <w:t>BS</w:t>
          </w:r>
        </w:p>
      </w:tc>
      <w:tc>
        <w:tcPr>
          <w:tcW w:w="3070" w:type="dxa"/>
          <w:shd w:val="clear" w:color="auto" w:fill="auto"/>
        </w:tcPr>
        <w:p w:rsidR="002534E0" w:rsidRPr="008E2B18" w:rsidRDefault="002534E0" w:rsidP="00576DDC">
          <w:pPr>
            <w:tabs>
              <w:tab w:val="center" w:pos="4536"/>
              <w:tab w:val="right" w:pos="9072"/>
            </w:tabs>
            <w:rPr>
              <w:rFonts w:ascii="Arial" w:eastAsia="Calibri" w:hAnsi="Arial" w:cs="Arial"/>
              <w:sz w:val="22"/>
              <w:szCs w:val="22"/>
            </w:rPr>
          </w:pPr>
          <w:r w:rsidRPr="008E2B18">
            <w:rPr>
              <w:rFonts w:ascii="Arial" w:eastAsia="Calibri" w:hAnsi="Arial" w:cs="Arial"/>
              <w:sz w:val="22"/>
              <w:szCs w:val="22"/>
            </w:rPr>
            <w:t>Religion</w:t>
          </w:r>
        </w:p>
      </w:tc>
      <w:tc>
        <w:tcPr>
          <w:tcW w:w="3070" w:type="dxa"/>
          <w:shd w:val="clear" w:color="auto" w:fill="auto"/>
        </w:tcPr>
        <w:p w:rsidR="002534E0" w:rsidRDefault="002534E0" w:rsidP="00576DDC">
          <w:pPr>
            <w:tabs>
              <w:tab w:val="center" w:pos="4536"/>
              <w:tab w:val="right" w:pos="9072"/>
            </w:tabs>
            <w:rPr>
              <w:rFonts w:ascii="Arial" w:eastAsia="Calibri" w:hAnsi="Arial" w:cs="Arial"/>
              <w:sz w:val="22"/>
              <w:szCs w:val="22"/>
            </w:rPr>
          </w:pPr>
          <w:r w:rsidRPr="008E2B18">
            <w:rPr>
              <w:rFonts w:ascii="Arial" w:eastAsia="Calibri" w:hAnsi="Arial" w:cs="Arial"/>
              <w:sz w:val="22"/>
              <w:szCs w:val="22"/>
            </w:rPr>
            <w:t>Lernsituation:</w:t>
          </w:r>
        </w:p>
        <w:p w:rsidR="002534E0" w:rsidRPr="008E2B18" w:rsidRDefault="008E2B18" w:rsidP="008E2B18">
          <w:pPr>
            <w:tabs>
              <w:tab w:val="center" w:pos="4536"/>
              <w:tab w:val="right" w:pos="9072"/>
            </w:tabs>
            <w:rPr>
              <w:rFonts w:ascii="Arial" w:eastAsia="Calibri" w:hAnsi="Arial" w:cs="Arial"/>
              <w:b/>
              <w:sz w:val="22"/>
              <w:szCs w:val="22"/>
            </w:rPr>
          </w:pPr>
          <w:r w:rsidRPr="008E2B18">
            <w:rPr>
              <w:rFonts w:ascii="Arial" w:eastAsia="Calibri" w:hAnsi="Arial" w:cs="Arial"/>
              <w:b/>
              <w:sz w:val="22"/>
              <w:szCs w:val="22"/>
            </w:rPr>
            <w:t>„Ein Bild von Gott?“</w:t>
          </w:r>
        </w:p>
      </w:tc>
    </w:tr>
    <w:tr w:rsidR="002534E0" w:rsidRPr="008E2B18" w:rsidTr="00576DDC">
      <w:tc>
        <w:tcPr>
          <w:tcW w:w="6140" w:type="dxa"/>
          <w:gridSpan w:val="2"/>
          <w:shd w:val="clear" w:color="auto" w:fill="auto"/>
        </w:tcPr>
        <w:p w:rsidR="002534E0" w:rsidRPr="008E2B18" w:rsidRDefault="002534E0" w:rsidP="00576DDC">
          <w:pPr>
            <w:tabs>
              <w:tab w:val="center" w:pos="4536"/>
              <w:tab w:val="right" w:pos="9072"/>
            </w:tabs>
            <w:rPr>
              <w:rFonts w:ascii="Arial" w:eastAsia="Calibri" w:hAnsi="Arial" w:cs="Arial"/>
              <w:sz w:val="22"/>
              <w:szCs w:val="22"/>
            </w:rPr>
          </w:pPr>
          <w:r w:rsidRPr="008E2B18">
            <w:rPr>
              <w:rFonts w:ascii="Arial" w:eastAsia="Calibri" w:hAnsi="Arial" w:cs="Arial"/>
              <w:sz w:val="22"/>
              <w:szCs w:val="22"/>
            </w:rPr>
            <w:t>Niveaustufe 6</w:t>
          </w:r>
        </w:p>
      </w:tc>
      <w:tc>
        <w:tcPr>
          <w:tcW w:w="3070" w:type="dxa"/>
          <w:shd w:val="clear" w:color="auto" w:fill="auto"/>
        </w:tcPr>
        <w:p w:rsidR="002534E0" w:rsidRPr="008E2B18" w:rsidRDefault="002534E0" w:rsidP="008E2B18">
          <w:pPr>
            <w:tabs>
              <w:tab w:val="center" w:pos="4536"/>
              <w:tab w:val="right" w:pos="9072"/>
            </w:tabs>
            <w:rPr>
              <w:rFonts w:ascii="Arial" w:eastAsia="Calibri" w:hAnsi="Arial" w:cs="Arial"/>
              <w:sz w:val="22"/>
              <w:szCs w:val="22"/>
            </w:rPr>
          </w:pPr>
          <w:r w:rsidRPr="008E2B18">
            <w:rPr>
              <w:rFonts w:ascii="Arial" w:eastAsia="Calibri" w:hAnsi="Arial" w:cs="Arial"/>
              <w:sz w:val="22"/>
              <w:szCs w:val="22"/>
            </w:rPr>
            <w:t>M0</w:t>
          </w:r>
          <w:r w:rsidR="00DF23BE" w:rsidRPr="008E2B18">
            <w:rPr>
              <w:rFonts w:ascii="Arial" w:eastAsia="Calibri" w:hAnsi="Arial" w:cs="Arial"/>
              <w:sz w:val="22"/>
              <w:szCs w:val="22"/>
            </w:rPr>
            <w:t>2</w:t>
          </w:r>
          <w:r w:rsidR="008E2B18" w:rsidRPr="008E2B18">
            <w:rPr>
              <w:rFonts w:ascii="Arial" w:eastAsia="Calibri" w:hAnsi="Arial" w:cs="Arial"/>
              <w:sz w:val="22"/>
              <w:szCs w:val="22"/>
            </w:rPr>
            <w:t>a</w:t>
          </w:r>
          <w:r w:rsidR="000A37D0">
            <w:rPr>
              <w:rFonts w:ascii="Arial" w:eastAsia="Calibri" w:hAnsi="Arial" w:cs="Arial"/>
              <w:sz w:val="22"/>
              <w:szCs w:val="22"/>
            </w:rPr>
            <w:t>_</w:t>
          </w:r>
          <w:r w:rsidR="00DF23BE" w:rsidRPr="008E2B18">
            <w:rPr>
              <w:rFonts w:ascii="Arial" w:eastAsia="Calibri" w:hAnsi="Arial" w:cs="Arial"/>
              <w:sz w:val="22"/>
              <w:szCs w:val="22"/>
            </w:rPr>
            <w:t>Gottes</w:t>
          </w:r>
          <w:r w:rsidR="008E2B18">
            <w:rPr>
              <w:rFonts w:ascii="Arial" w:eastAsia="Calibri" w:hAnsi="Arial" w:cs="Arial"/>
              <w:sz w:val="22"/>
              <w:szCs w:val="22"/>
            </w:rPr>
            <w:t>vorstellungen</w:t>
          </w:r>
        </w:p>
      </w:tc>
    </w:tr>
  </w:tbl>
  <w:p w:rsidR="002534E0" w:rsidRDefault="002534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9B6"/>
    <w:multiLevelType w:val="hybridMultilevel"/>
    <w:tmpl w:val="BB60F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CE6D87"/>
    <w:multiLevelType w:val="hybridMultilevel"/>
    <w:tmpl w:val="A2C60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75031C"/>
    <w:multiLevelType w:val="hybridMultilevel"/>
    <w:tmpl w:val="BBDA2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8DC38F3"/>
    <w:multiLevelType w:val="hybridMultilevel"/>
    <w:tmpl w:val="BC8834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FE34370"/>
    <w:multiLevelType w:val="hybridMultilevel"/>
    <w:tmpl w:val="AFA24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427F7E"/>
    <w:multiLevelType w:val="hybridMultilevel"/>
    <w:tmpl w:val="189A2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6E554B0"/>
    <w:multiLevelType w:val="hybridMultilevel"/>
    <w:tmpl w:val="6EF4E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3876D5"/>
    <w:multiLevelType w:val="hybridMultilevel"/>
    <w:tmpl w:val="1A4A0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E104340"/>
    <w:multiLevelType w:val="hybridMultilevel"/>
    <w:tmpl w:val="F0E4E9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E4190D"/>
    <w:multiLevelType w:val="hybridMultilevel"/>
    <w:tmpl w:val="0734B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F63C9A"/>
    <w:multiLevelType w:val="hybridMultilevel"/>
    <w:tmpl w:val="5D223E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C8F3F7B"/>
    <w:multiLevelType w:val="hybridMultilevel"/>
    <w:tmpl w:val="FA6E0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5"/>
  </w:num>
  <w:num w:numId="5">
    <w:abstractNumId w:val="0"/>
  </w:num>
  <w:num w:numId="6">
    <w:abstractNumId w:val="7"/>
  </w:num>
  <w:num w:numId="7">
    <w:abstractNumId w:val="8"/>
  </w:num>
  <w:num w:numId="8">
    <w:abstractNumId w:val="11"/>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E0"/>
    <w:rsid w:val="0002456E"/>
    <w:rsid w:val="00041919"/>
    <w:rsid w:val="00061777"/>
    <w:rsid w:val="000A37D0"/>
    <w:rsid w:val="00147D0D"/>
    <w:rsid w:val="001514BB"/>
    <w:rsid w:val="00173DE7"/>
    <w:rsid w:val="00195FAF"/>
    <w:rsid w:val="001C201E"/>
    <w:rsid w:val="001D3388"/>
    <w:rsid w:val="001D7675"/>
    <w:rsid w:val="0022260A"/>
    <w:rsid w:val="002534E0"/>
    <w:rsid w:val="002A6753"/>
    <w:rsid w:val="002E1784"/>
    <w:rsid w:val="00454105"/>
    <w:rsid w:val="00486881"/>
    <w:rsid w:val="004E34B4"/>
    <w:rsid w:val="00521E33"/>
    <w:rsid w:val="00576DDC"/>
    <w:rsid w:val="00706FED"/>
    <w:rsid w:val="007258A5"/>
    <w:rsid w:val="00795BED"/>
    <w:rsid w:val="007B50EB"/>
    <w:rsid w:val="00825F59"/>
    <w:rsid w:val="008B2A45"/>
    <w:rsid w:val="008E2B18"/>
    <w:rsid w:val="00A340EE"/>
    <w:rsid w:val="00AE3BF9"/>
    <w:rsid w:val="00B14AAC"/>
    <w:rsid w:val="00B87CAC"/>
    <w:rsid w:val="00BE5278"/>
    <w:rsid w:val="00D40A5B"/>
    <w:rsid w:val="00DB0571"/>
    <w:rsid w:val="00DF23BE"/>
    <w:rsid w:val="00E77CE5"/>
    <w:rsid w:val="00FB7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881"/>
    <w:rPr>
      <w:lang w:eastAsia="en-US"/>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32"/>
    </w:rPr>
  </w:style>
  <w:style w:type="paragraph" w:styleId="berschrift3">
    <w:name w:val="heading 3"/>
    <w:basedOn w:val="Standard"/>
    <w:next w:val="Standard"/>
    <w:qFormat/>
    <w:pPr>
      <w:keepNext/>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34E0"/>
    <w:pPr>
      <w:tabs>
        <w:tab w:val="center" w:pos="4536"/>
        <w:tab w:val="right" w:pos="9072"/>
      </w:tabs>
    </w:pPr>
  </w:style>
  <w:style w:type="character" w:customStyle="1" w:styleId="KopfzeileZchn">
    <w:name w:val="Kopfzeile Zchn"/>
    <w:link w:val="Kopfzeile"/>
    <w:uiPriority w:val="99"/>
    <w:rsid w:val="002534E0"/>
    <w:rPr>
      <w:lang w:eastAsia="en-US"/>
    </w:rPr>
  </w:style>
  <w:style w:type="paragraph" w:styleId="Fuzeile">
    <w:name w:val="footer"/>
    <w:basedOn w:val="Standard"/>
    <w:link w:val="FuzeileZchn"/>
    <w:uiPriority w:val="99"/>
    <w:unhideWhenUsed/>
    <w:rsid w:val="002534E0"/>
    <w:pPr>
      <w:tabs>
        <w:tab w:val="center" w:pos="4536"/>
        <w:tab w:val="right" w:pos="9072"/>
      </w:tabs>
    </w:pPr>
  </w:style>
  <w:style w:type="character" w:customStyle="1" w:styleId="FuzeileZchn">
    <w:name w:val="Fußzeile Zchn"/>
    <w:link w:val="Fuzeile"/>
    <w:uiPriority w:val="99"/>
    <w:rsid w:val="002534E0"/>
    <w:rPr>
      <w:lang w:eastAsia="en-US"/>
    </w:rPr>
  </w:style>
  <w:style w:type="table" w:styleId="Tabellenraster">
    <w:name w:val="Table Grid"/>
    <w:basedOn w:val="NormaleTabelle"/>
    <w:uiPriority w:val="59"/>
    <w:rsid w:val="002534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2534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521E33"/>
    <w:rPr>
      <w:color w:val="0000FF"/>
      <w:u w:val="single"/>
    </w:rPr>
  </w:style>
  <w:style w:type="paragraph" w:styleId="KeinLeerraum">
    <w:name w:val="No Spacing"/>
    <w:uiPriority w:val="1"/>
    <w:qFormat/>
    <w:rsid w:val="00521E33"/>
    <w:rPr>
      <w:lang w:eastAsia="en-US"/>
    </w:rPr>
  </w:style>
  <w:style w:type="paragraph" w:styleId="Funotentext">
    <w:name w:val="footnote text"/>
    <w:basedOn w:val="Standard"/>
    <w:link w:val="FunotentextZchn"/>
    <w:uiPriority w:val="99"/>
    <w:semiHidden/>
    <w:unhideWhenUsed/>
    <w:rsid w:val="00521E33"/>
  </w:style>
  <w:style w:type="character" w:customStyle="1" w:styleId="FunotentextZchn">
    <w:name w:val="Fußnotentext Zchn"/>
    <w:basedOn w:val="Absatz-Standardschriftart"/>
    <w:link w:val="Funotentext"/>
    <w:uiPriority w:val="99"/>
    <w:semiHidden/>
    <w:rsid w:val="00521E33"/>
    <w:rPr>
      <w:lang w:eastAsia="en-US"/>
    </w:rPr>
  </w:style>
  <w:style w:type="character" w:styleId="Funotenzeichen">
    <w:name w:val="footnote reference"/>
    <w:basedOn w:val="Absatz-Standardschriftart"/>
    <w:uiPriority w:val="99"/>
    <w:semiHidden/>
    <w:unhideWhenUsed/>
    <w:rsid w:val="00521E33"/>
    <w:rPr>
      <w:vertAlign w:val="superscript"/>
    </w:rPr>
  </w:style>
  <w:style w:type="paragraph" w:styleId="Listenabsatz">
    <w:name w:val="List Paragraph"/>
    <w:basedOn w:val="Standard"/>
    <w:uiPriority w:val="34"/>
    <w:qFormat/>
    <w:rsid w:val="007B50EB"/>
    <w:pPr>
      <w:ind w:left="720"/>
      <w:contextualSpacing/>
    </w:pPr>
  </w:style>
  <w:style w:type="character" w:styleId="Kommentarzeichen">
    <w:name w:val="annotation reference"/>
    <w:basedOn w:val="Absatz-Standardschriftart"/>
    <w:uiPriority w:val="99"/>
    <w:semiHidden/>
    <w:unhideWhenUsed/>
    <w:rsid w:val="002E1784"/>
    <w:rPr>
      <w:sz w:val="16"/>
      <w:szCs w:val="16"/>
    </w:rPr>
  </w:style>
  <w:style w:type="paragraph" w:styleId="Kommentartext">
    <w:name w:val="annotation text"/>
    <w:basedOn w:val="Standard"/>
    <w:link w:val="KommentartextZchn"/>
    <w:uiPriority w:val="99"/>
    <w:semiHidden/>
    <w:unhideWhenUsed/>
    <w:rsid w:val="002E1784"/>
  </w:style>
  <w:style w:type="character" w:customStyle="1" w:styleId="KommentartextZchn">
    <w:name w:val="Kommentartext Zchn"/>
    <w:basedOn w:val="Absatz-Standardschriftart"/>
    <w:link w:val="Kommentartext"/>
    <w:uiPriority w:val="99"/>
    <w:semiHidden/>
    <w:rsid w:val="002E1784"/>
    <w:rPr>
      <w:lang w:eastAsia="en-US"/>
    </w:rPr>
  </w:style>
  <w:style w:type="paragraph" w:styleId="Kommentarthema">
    <w:name w:val="annotation subject"/>
    <w:basedOn w:val="Kommentartext"/>
    <w:next w:val="Kommentartext"/>
    <w:link w:val="KommentarthemaZchn"/>
    <w:uiPriority w:val="99"/>
    <w:semiHidden/>
    <w:unhideWhenUsed/>
    <w:rsid w:val="002E1784"/>
    <w:rPr>
      <w:b/>
      <w:bCs/>
    </w:rPr>
  </w:style>
  <w:style w:type="character" w:customStyle="1" w:styleId="KommentarthemaZchn">
    <w:name w:val="Kommentarthema Zchn"/>
    <w:basedOn w:val="KommentartextZchn"/>
    <w:link w:val="Kommentarthema"/>
    <w:uiPriority w:val="99"/>
    <w:semiHidden/>
    <w:rsid w:val="002E1784"/>
    <w:rPr>
      <w:b/>
      <w:bCs/>
      <w:lang w:eastAsia="en-US"/>
    </w:rPr>
  </w:style>
  <w:style w:type="paragraph" w:styleId="Sprechblasentext">
    <w:name w:val="Balloon Text"/>
    <w:basedOn w:val="Standard"/>
    <w:link w:val="SprechblasentextZchn"/>
    <w:uiPriority w:val="99"/>
    <w:semiHidden/>
    <w:unhideWhenUsed/>
    <w:rsid w:val="002E17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78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881"/>
    <w:rPr>
      <w:lang w:eastAsia="en-US"/>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32"/>
    </w:rPr>
  </w:style>
  <w:style w:type="paragraph" w:styleId="berschrift3">
    <w:name w:val="heading 3"/>
    <w:basedOn w:val="Standard"/>
    <w:next w:val="Standard"/>
    <w:qFormat/>
    <w:pPr>
      <w:keepNext/>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34E0"/>
    <w:pPr>
      <w:tabs>
        <w:tab w:val="center" w:pos="4536"/>
        <w:tab w:val="right" w:pos="9072"/>
      </w:tabs>
    </w:pPr>
  </w:style>
  <w:style w:type="character" w:customStyle="1" w:styleId="KopfzeileZchn">
    <w:name w:val="Kopfzeile Zchn"/>
    <w:link w:val="Kopfzeile"/>
    <w:uiPriority w:val="99"/>
    <w:rsid w:val="002534E0"/>
    <w:rPr>
      <w:lang w:eastAsia="en-US"/>
    </w:rPr>
  </w:style>
  <w:style w:type="paragraph" w:styleId="Fuzeile">
    <w:name w:val="footer"/>
    <w:basedOn w:val="Standard"/>
    <w:link w:val="FuzeileZchn"/>
    <w:uiPriority w:val="99"/>
    <w:unhideWhenUsed/>
    <w:rsid w:val="002534E0"/>
    <w:pPr>
      <w:tabs>
        <w:tab w:val="center" w:pos="4536"/>
        <w:tab w:val="right" w:pos="9072"/>
      </w:tabs>
    </w:pPr>
  </w:style>
  <w:style w:type="character" w:customStyle="1" w:styleId="FuzeileZchn">
    <w:name w:val="Fußzeile Zchn"/>
    <w:link w:val="Fuzeile"/>
    <w:uiPriority w:val="99"/>
    <w:rsid w:val="002534E0"/>
    <w:rPr>
      <w:lang w:eastAsia="en-US"/>
    </w:rPr>
  </w:style>
  <w:style w:type="table" w:styleId="Tabellenraster">
    <w:name w:val="Table Grid"/>
    <w:basedOn w:val="NormaleTabelle"/>
    <w:uiPriority w:val="59"/>
    <w:rsid w:val="002534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2534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521E33"/>
    <w:rPr>
      <w:color w:val="0000FF"/>
      <w:u w:val="single"/>
    </w:rPr>
  </w:style>
  <w:style w:type="paragraph" w:styleId="KeinLeerraum">
    <w:name w:val="No Spacing"/>
    <w:uiPriority w:val="1"/>
    <w:qFormat/>
    <w:rsid w:val="00521E33"/>
    <w:rPr>
      <w:lang w:eastAsia="en-US"/>
    </w:rPr>
  </w:style>
  <w:style w:type="paragraph" w:styleId="Funotentext">
    <w:name w:val="footnote text"/>
    <w:basedOn w:val="Standard"/>
    <w:link w:val="FunotentextZchn"/>
    <w:uiPriority w:val="99"/>
    <w:semiHidden/>
    <w:unhideWhenUsed/>
    <w:rsid w:val="00521E33"/>
  </w:style>
  <w:style w:type="character" w:customStyle="1" w:styleId="FunotentextZchn">
    <w:name w:val="Fußnotentext Zchn"/>
    <w:basedOn w:val="Absatz-Standardschriftart"/>
    <w:link w:val="Funotentext"/>
    <w:uiPriority w:val="99"/>
    <w:semiHidden/>
    <w:rsid w:val="00521E33"/>
    <w:rPr>
      <w:lang w:eastAsia="en-US"/>
    </w:rPr>
  </w:style>
  <w:style w:type="character" w:styleId="Funotenzeichen">
    <w:name w:val="footnote reference"/>
    <w:basedOn w:val="Absatz-Standardschriftart"/>
    <w:uiPriority w:val="99"/>
    <w:semiHidden/>
    <w:unhideWhenUsed/>
    <w:rsid w:val="00521E33"/>
    <w:rPr>
      <w:vertAlign w:val="superscript"/>
    </w:rPr>
  </w:style>
  <w:style w:type="paragraph" w:styleId="Listenabsatz">
    <w:name w:val="List Paragraph"/>
    <w:basedOn w:val="Standard"/>
    <w:uiPriority w:val="34"/>
    <w:qFormat/>
    <w:rsid w:val="007B50EB"/>
    <w:pPr>
      <w:ind w:left="720"/>
      <w:contextualSpacing/>
    </w:pPr>
  </w:style>
  <w:style w:type="character" w:styleId="Kommentarzeichen">
    <w:name w:val="annotation reference"/>
    <w:basedOn w:val="Absatz-Standardschriftart"/>
    <w:uiPriority w:val="99"/>
    <w:semiHidden/>
    <w:unhideWhenUsed/>
    <w:rsid w:val="002E1784"/>
    <w:rPr>
      <w:sz w:val="16"/>
      <w:szCs w:val="16"/>
    </w:rPr>
  </w:style>
  <w:style w:type="paragraph" w:styleId="Kommentartext">
    <w:name w:val="annotation text"/>
    <w:basedOn w:val="Standard"/>
    <w:link w:val="KommentartextZchn"/>
    <w:uiPriority w:val="99"/>
    <w:semiHidden/>
    <w:unhideWhenUsed/>
    <w:rsid w:val="002E1784"/>
  </w:style>
  <w:style w:type="character" w:customStyle="1" w:styleId="KommentartextZchn">
    <w:name w:val="Kommentartext Zchn"/>
    <w:basedOn w:val="Absatz-Standardschriftart"/>
    <w:link w:val="Kommentartext"/>
    <w:uiPriority w:val="99"/>
    <w:semiHidden/>
    <w:rsid w:val="002E1784"/>
    <w:rPr>
      <w:lang w:eastAsia="en-US"/>
    </w:rPr>
  </w:style>
  <w:style w:type="paragraph" w:styleId="Kommentarthema">
    <w:name w:val="annotation subject"/>
    <w:basedOn w:val="Kommentartext"/>
    <w:next w:val="Kommentartext"/>
    <w:link w:val="KommentarthemaZchn"/>
    <w:uiPriority w:val="99"/>
    <w:semiHidden/>
    <w:unhideWhenUsed/>
    <w:rsid w:val="002E1784"/>
    <w:rPr>
      <w:b/>
      <w:bCs/>
    </w:rPr>
  </w:style>
  <w:style w:type="character" w:customStyle="1" w:styleId="KommentarthemaZchn">
    <w:name w:val="Kommentarthema Zchn"/>
    <w:basedOn w:val="KommentartextZchn"/>
    <w:link w:val="Kommentarthema"/>
    <w:uiPriority w:val="99"/>
    <w:semiHidden/>
    <w:rsid w:val="002E1784"/>
    <w:rPr>
      <w:b/>
      <w:bCs/>
      <w:lang w:eastAsia="en-US"/>
    </w:rPr>
  </w:style>
  <w:style w:type="paragraph" w:styleId="Sprechblasentext">
    <w:name w:val="Balloon Text"/>
    <w:basedOn w:val="Standard"/>
    <w:link w:val="SprechblasentextZchn"/>
    <w:uiPriority w:val="99"/>
    <w:semiHidden/>
    <w:unhideWhenUsed/>
    <w:rsid w:val="002E17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78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wiki/Kulturhistorik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wikipedia.org/wiki/Geschichtsphilosop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Deutsch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e.wikipedia.org/wiki/1936" TargetMode="External"/><Relationship Id="rId4" Type="http://schemas.microsoft.com/office/2007/relationships/stylesWithEffects" Target="stylesWithEffects.xml"/><Relationship Id="rId9" Type="http://schemas.openxmlformats.org/officeDocument/2006/relationships/hyperlink" Target="http://de.wikipedia.org/wiki/1880"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9E6D-7DF1-4BEC-B933-27141A8A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Klasse</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dc:title>
  <dc:creator>Sylke</dc:creator>
  <cp:lastModifiedBy>Programmadministrator</cp:lastModifiedBy>
  <cp:revision>6</cp:revision>
  <cp:lastPrinted>2004-05-26T14:51:00Z</cp:lastPrinted>
  <dcterms:created xsi:type="dcterms:W3CDTF">2014-06-06T08:01:00Z</dcterms:created>
  <dcterms:modified xsi:type="dcterms:W3CDTF">2014-07-08T12:13:00Z</dcterms:modified>
</cp:coreProperties>
</file>